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3876" w14:textId="3FA095A5" w:rsidR="711C467B" w:rsidRPr="004C62DD" w:rsidRDefault="004C62DD" w:rsidP="004C62DD">
      <w:pPr>
        <w:jc w:val="right"/>
        <w:rPr>
          <w:rFonts w:ascii="Times New Roman" w:eastAsia="Times New Roman" w:hAnsi="Times New Roman" w:cs="Times New Roman"/>
          <w:i/>
          <w:sz w:val="20"/>
          <w:szCs w:val="20"/>
        </w:rPr>
      </w:pPr>
      <w:r w:rsidRPr="004C62DD">
        <w:rPr>
          <w:rFonts w:ascii="Times New Roman" w:eastAsia="Times New Roman" w:hAnsi="Times New Roman" w:cs="Times New Roman"/>
          <w:i/>
          <w:sz w:val="20"/>
          <w:szCs w:val="20"/>
        </w:rPr>
        <w:t>Załącznik nr 1 do Zarządzenia nr R.021.101.23 z dnia 10 października 2023 roku</w:t>
      </w:r>
    </w:p>
    <w:p w14:paraId="43338C44" w14:textId="5CB4C4AC" w:rsidR="711C467B" w:rsidRPr="004C62DD" w:rsidRDefault="00282F13" w:rsidP="711C467B">
      <w:pPr>
        <w:jc w:val="center"/>
        <w:rPr>
          <w:rFonts w:ascii="Times New Roman" w:eastAsia="Times New Roman" w:hAnsi="Times New Roman" w:cs="Times New Roman"/>
        </w:rPr>
      </w:pPr>
      <w:r w:rsidRPr="004C62DD">
        <w:rPr>
          <w:rFonts w:ascii="Times New Roman" w:eastAsia="Times New Roman" w:hAnsi="Times New Roman" w:cs="Times New Roman"/>
          <w:sz w:val="28"/>
          <w:szCs w:val="28"/>
        </w:rPr>
        <w:t>Uniwersytet Pomorski</w:t>
      </w:r>
      <w:r w:rsidR="711C467B" w:rsidRPr="004C62DD">
        <w:rPr>
          <w:rFonts w:ascii="Times New Roman" w:eastAsia="Times New Roman" w:hAnsi="Times New Roman" w:cs="Times New Roman"/>
          <w:sz w:val="28"/>
          <w:szCs w:val="28"/>
        </w:rPr>
        <w:t xml:space="preserve"> w Słupsku</w:t>
      </w:r>
      <w:r w:rsidR="711C467B" w:rsidRPr="004C62DD">
        <w:rPr>
          <w:rFonts w:ascii="Times New Roman" w:eastAsia="Times New Roman" w:hAnsi="Times New Roman" w:cs="Times New Roman"/>
        </w:rPr>
        <w:t xml:space="preserve"> </w:t>
      </w:r>
    </w:p>
    <w:p w14:paraId="4A1A01C1" w14:textId="7E87A165" w:rsidR="711C467B" w:rsidRPr="004C62DD" w:rsidRDefault="711C467B" w:rsidP="711C467B">
      <w:pPr>
        <w:jc w:val="center"/>
      </w:pPr>
      <w:r w:rsidRPr="004C62DD">
        <w:rPr>
          <w:noProof/>
        </w:rPr>
        <mc:AlternateContent>
          <mc:Choice Requires="wps">
            <w:drawing>
              <wp:inline distT="0" distB="0" distL="0" distR="0" wp14:anchorId="059D0A8F" wp14:editId="0D48367A">
                <wp:extent cx="6298565" cy="9525"/>
                <wp:effectExtent l="0" t="0" r="26035" b="28575"/>
                <wp:docPr id="869835812" name="Łącznik prosty ze strzałką 1"/>
                <wp:cNvGraphicFramePr/>
                <a:graphic xmlns:a="http://schemas.openxmlformats.org/drawingml/2006/main">
                  <a:graphicData uri="http://schemas.microsoft.com/office/word/2010/wordprocessingShape">
                    <wps:wsp>
                      <wps:cNvCnPr/>
                      <wps:spPr>
                        <a:xfrm>
                          <a:off x="0" y="0"/>
                          <a:ext cx="6298565" cy="9525"/>
                        </a:xfrm>
                        <a:prstGeom prst="straightConnector1">
                          <a:avLst/>
                        </a:prstGeom>
                        <a:ln>
                          <a:solidFill>
                            <a:schemeClr val="tx1"/>
                          </a:solidFill>
                        </a:ln>
                      </wps:spPr>
                      <wps:style>
                        <a:lnRef idx="1">
                          <a:schemeClr val="accent1"/>
                        </a:lnRef>
                        <a:fillRef idx="0">
                          <a:schemeClr val="accent1"/>
                        </a:fillRef>
                        <a:effectRef idx="0">
                          <a:scrgbClr r="0" g="0" b="0"/>
                        </a:effectRef>
                        <a:fontRef idx="minor">
                          <a:schemeClr val="tx1"/>
                        </a:fontRef>
                      </wps:style>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2A5213BB" id="_x0000_t32" coordsize="21600,21600" o:spt="32" o:oned="t" path="m,l21600,21600e" filled="f">
                <v:path arrowok="t" fillok="f" o:connecttype="none"/>
                <o:lock v:ext="edit" shapetype="t"/>
              </v:shapetype>
              <v:shape id="Łącznik prosty ze strzałką 1" o:spid="_x0000_s1026" type="#_x0000_t32" style="width:495.95pt;height:.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" strokecolor="black [3213]" strokeweight=".5pt">
                <v:stroke joinstyle="miter"/>
                <w10:anchorlock/>
              </v:shape>
            </w:pict>
          </mc:Fallback>
        </mc:AlternateContent>
      </w:r>
    </w:p>
    <w:p w14:paraId="1A22A368" w14:textId="07B51C6C" w:rsidR="711C467B" w:rsidRPr="004C62DD" w:rsidRDefault="711C467B" w:rsidP="711C467B">
      <w:pPr>
        <w:jc w:val="center"/>
        <w:rPr>
          <w:rFonts w:ascii="Times New Roman" w:eastAsia="Times New Roman" w:hAnsi="Times New Roman" w:cs="Times New Roman"/>
        </w:rPr>
      </w:pPr>
    </w:p>
    <w:p w14:paraId="607EEFB8" w14:textId="51FFF6D8" w:rsidR="711C467B" w:rsidRPr="004C62DD" w:rsidRDefault="711C467B" w:rsidP="711C467B">
      <w:pPr>
        <w:jc w:val="center"/>
        <w:rPr>
          <w:rFonts w:ascii="Times New Roman" w:eastAsia="Times New Roman" w:hAnsi="Times New Roman" w:cs="Times New Roman"/>
        </w:rPr>
      </w:pPr>
    </w:p>
    <w:p w14:paraId="486920D3" w14:textId="79CF7410" w:rsidR="711C467B" w:rsidRPr="004C62DD" w:rsidRDefault="711C467B" w:rsidP="711C467B">
      <w:pPr>
        <w:jc w:val="center"/>
        <w:rPr>
          <w:rFonts w:ascii="Times New Roman" w:eastAsia="Times New Roman" w:hAnsi="Times New Roman" w:cs="Times New Roman"/>
        </w:rPr>
      </w:pPr>
    </w:p>
    <w:p w14:paraId="5A7AABDD" w14:textId="22D3617B" w:rsidR="711C467B" w:rsidRPr="004C62DD" w:rsidRDefault="711C467B" w:rsidP="711C467B">
      <w:pPr>
        <w:spacing w:line="360" w:lineRule="auto"/>
        <w:jc w:val="center"/>
        <w:rPr>
          <w:rFonts w:ascii="Times New Roman" w:eastAsia="Times New Roman" w:hAnsi="Times New Roman" w:cs="Times New Roman"/>
        </w:rPr>
      </w:pPr>
      <w:r w:rsidRPr="004C62DD">
        <w:rPr>
          <w:rFonts w:ascii="Times New Roman" w:eastAsia="Times New Roman" w:hAnsi="Times New Roman" w:cs="Times New Roman"/>
          <w:sz w:val="44"/>
          <w:szCs w:val="44"/>
        </w:rPr>
        <w:t xml:space="preserve">Regulamin </w:t>
      </w:r>
    </w:p>
    <w:p w14:paraId="4D9D9925" w14:textId="433888EE" w:rsidR="711C467B" w:rsidRPr="004C62DD" w:rsidRDefault="711C467B" w:rsidP="711C467B">
      <w:pPr>
        <w:spacing w:line="360" w:lineRule="auto"/>
        <w:jc w:val="center"/>
        <w:rPr>
          <w:rFonts w:ascii="Times New Roman" w:eastAsia="Times New Roman" w:hAnsi="Times New Roman" w:cs="Times New Roman"/>
          <w:sz w:val="44"/>
          <w:szCs w:val="44"/>
        </w:rPr>
      </w:pPr>
      <w:r w:rsidRPr="004C62DD">
        <w:rPr>
          <w:rFonts w:ascii="Times New Roman" w:eastAsia="Times New Roman" w:hAnsi="Times New Roman" w:cs="Times New Roman"/>
          <w:sz w:val="44"/>
          <w:szCs w:val="44"/>
        </w:rPr>
        <w:t xml:space="preserve">Samorządu Studenckiego </w:t>
      </w:r>
    </w:p>
    <w:p w14:paraId="710557A0" w14:textId="69A043E6" w:rsidR="711C467B" w:rsidRDefault="00282F13" w:rsidP="711C467B">
      <w:pPr>
        <w:spacing w:line="360" w:lineRule="auto"/>
        <w:jc w:val="center"/>
        <w:rPr>
          <w:rFonts w:ascii="Times New Roman" w:eastAsia="Times New Roman" w:hAnsi="Times New Roman" w:cs="Times New Roman"/>
          <w:sz w:val="44"/>
          <w:szCs w:val="44"/>
        </w:rPr>
      </w:pPr>
      <w:r w:rsidRPr="004C62DD">
        <w:rPr>
          <w:rFonts w:ascii="Times New Roman" w:eastAsia="Times New Roman" w:hAnsi="Times New Roman" w:cs="Times New Roman"/>
          <w:sz w:val="44"/>
          <w:szCs w:val="44"/>
        </w:rPr>
        <w:t>Uniwersytetu Pomorskiego</w:t>
      </w:r>
      <w:r w:rsidR="711C467B" w:rsidRPr="004C62DD">
        <w:rPr>
          <w:rFonts w:ascii="Times New Roman" w:eastAsia="Times New Roman" w:hAnsi="Times New Roman" w:cs="Times New Roman"/>
          <w:sz w:val="44"/>
          <w:szCs w:val="44"/>
        </w:rPr>
        <w:t xml:space="preserve"> </w:t>
      </w:r>
      <w:r w:rsidR="711C467B" w:rsidRPr="711C467B">
        <w:rPr>
          <w:rFonts w:ascii="Times New Roman" w:eastAsia="Times New Roman" w:hAnsi="Times New Roman" w:cs="Times New Roman"/>
          <w:sz w:val="44"/>
          <w:szCs w:val="44"/>
        </w:rPr>
        <w:t>w Słupsku</w:t>
      </w:r>
    </w:p>
    <w:p w14:paraId="256F3413" w14:textId="7B24A502" w:rsidR="711C467B" w:rsidRDefault="711C467B" w:rsidP="711C467B">
      <w:pPr>
        <w:spacing w:line="360" w:lineRule="auto"/>
        <w:jc w:val="center"/>
        <w:rPr>
          <w:rFonts w:ascii="Times New Roman" w:eastAsia="Times New Roman" w:hAnsi="Times New Roman" w:cs="Times New Roman"/>
          <w:sz w:val="44"/>
          <w:szCs w:val="44"/>
        </w:rPr>
      </w:pPr>
    </w:p>
    <w:p w14:paraId="20C08CFE" w14:textId="45E4F5E9" w:rsidR="711C467B" w:rsidRDefault="711C467B" w:rsidP="711C467B">
      <w:pPr>
        <w:spacing w:line="360" w:lineRule="auto"/>
        <w:jc w:val="center"/>
        <w:rPr>
          <w:rFonts w:ascii="Times New Roman" w:eastAsia="Times New Roman" w:hAnsi="Times New Roman" w:cs="Times New Roman"/>
          <w:sz w:val="44"/>
          <w:szCs w:val="44"/>
        </w:rPr>
      </w:pPr>
    </w:p>
    <w:p w14:paraId="38246849" w14:textId="17B2267B" w:rsidR="711C467B" w:rsidRDefault="711C467B" w:rsidP="711C467B">
      <w:pPr>
        <w:spacing w:line="360" w:lineRule="auto"/>
        <w:jc w:val="center"/>
        <w:rPr>
          <w:rFonts w:ascii="Times New Roman" w:eastAsia="Times New Roman" w:hAnsi="Times New Roman" w:cs="Times New Roman"/>
          <w:sz w:val="44"/>
          <w:szCs w:val="44"/>
        </w:rPr>
      </w:pPr>
    </w:p>
    <w:p w14:paraId="58A6694C" w14:textId="50A2FDD0" w:rsidR="711C467B" w:rsidRDefault="711C467B" w:rsidP="711C467B">
      <w:pPr>
        <w:spacing w:line="360" w:lineRule="auto"/>
        <w:jc w:val="center"/>
        <w:rPr>
          <w:rFonts w:ascii="Times New Roman" w:eastAsia="Times New Roman" w:hAnsi="Times New Roman" w:cs="Times New Roman"/>
          <w:sz w:val="44"/>
          <w:szCs w:val="44"/>
        </w:rPr>
      </w:pPr>
    </w:p>
    <w:p w14:paraId="1081D254" w14:textId="440F3C2A" w:rsidR="711C467B" w:rsidRDefault="711C467B" w:rsidP="711C467B">
      <w:pPr>
        <w:spacing w:line="360" w:lineRule="auto"/>
        <w:jc w:val="center"/>
        <w:rPr>
          <w:rFonts w:ascii="Times New Roman" w:eastAsia="Times New Roman" w:hAnsi="Times New Roman" w:cs="Times New Roman"/>
          <w:sz w:val="44"/>
          <w:szCs w:val="44"/>
        </w:rPr>
      </w:pPr>
    </w:p>
    <w:p w14:paraId="120D3F7E" w14:textId="329AA77D" w:rsidR="711C467B" w:rsidRDefault="711C467B" w:rsidP="711C467B">
      <w:pPr>
        <w:spacing w:line="360" w:lineRule="auto"/>
        <w:jc w:val="center"/>
        <w:rPr>
          <w:rFonts w:ascii="Times New Roman" w:eastAsia="Times New Roman" w:hAnsi="Times New Roman" w:cs="Times New Roman"/>
          <w:sz w:val="44"/>
          <w:szCs w:val="44"/>
        </w:rPr>
      </w:pPr>
    </w:p>
    <w:p w14:paraId="78DE48F3" w14:textId="4B42274E" w:rsidR="711C467B" w:rsidRDefault="711C467B" w:rsidP="711C467B">
      <w:pPr>
        <w:spacing w:line="360" w:lineRule="auto"/>
        <w:jc w:val="center"/>
        <w:rPr>
          <w:rFonts w:ascii="Times New Roman" w:eastAsia="Times New Roman" w:hAnsi="Times New Roman" w:cs="Times New Roman"/>
          <w:sz w:val="44"/>
          <w:szCs w:val="44"/>
        </w:rPr>
      </w:pPr>
    </w:p>
    <w:p w14:paraId="3D22E88C" w14:textId="4EA9B454" w:rsidR="711C467B" w:rsidRDefault="711C467B" w:rsidP="711C467B">
      <w:pPr>
        <w:spacing w:line="360" w:lineRule="auto"/>
        <w:jc w:val="center"/>
        <w:rPr>
          <w:rFonts w:ascii="Times New Roman" w:eastAsia="Times New Roman" w:hAnsi="Times New Roman" w:cs="Times New Roman"/>
          <w:sz w:val="44"/>
          <w:szCs w:val="44"/>
        </w:rPr>
      </w:pPr>
    </w:p>
    <w:p w14:paraId="56354B26" w14:textId="66B82A1A" w:rsidR="711C467B" w:rsidRDefault="711C467B" w:rsidP="711C467B">
      <w:pPr>
        <w:spacing w:line="360" w:lineRule="auto"/>
        <w:jc w:val="center"/>
        <w:rPr>
          <w:rFonts w:ascii="Times New Roman" w:eastAsia="Times New Roman" w:hAnsi="Times New Roman" w:cs="Times New Roman"/>
          <w:sz w:val="24"/>
          <w:szCs w:val="24"/>
        </w:rPr>
      </w:pPr>
      <w:r w:rsidRPr="711C467B">
        <w:rPr>
          <w:rFonts w:ascii="Times New Roman" w:eastAsia="Times New Roman" w:hAnsi="Times New Roman" w:cs="Times New Roman"/>
          <w:sz w:val="24"/>
          <w:szCs w:val="24"/>
        </w:rPr>
        <w:t xml:space="preserve">Słupsk, </w:t>
      </w:r>
      <w:r w:rsidR="00282F13">
        <w:rPr>
          <w:rFonts w:ascii="Times New Roman" w:eastAsia="Times New Roman" w:hAnsi="Times New Roman" w:cs="Times New Roman"/>
          <w:sz w:val="24"/>
          <w:szCs w:val="24"/>
        </w:rPr>
        <w:t>23 czerw</w:t>
      </w:r>
      <w:r w:rsidR="00A4388C">
        <w:rPr>
          <w:rFonts w:ascii="Times New Roman" w:eastAsia="Times New Roman" w:hAnsi="Times New Roman" w:cs="Times New Roman"/>
          <w:sz w:val="24"/>
          <w:szCs w:val="24"/>
        </w:rPr>
        <w:t>ca</w:t>
      </w:r>
      <w:r w:rsidR="00282F13">
        <w:rPr>
          <w:rFonts w:ascii="Times New Roman" w:eastAsia="Times New Roman" w:hAnsi="Times New Roman" w:cs="Times New Roman"/>
          <w:sz w:val="24"/>
          <w:szCs w:val="24"/>
        </w:rPr>
        <w:t xml:space="preserve"> 2023</w:t>
      </w:r>
      <w:r w:rsidRPr="711C467B">
        <w:rPr>
          <w:rFonts w:ascii="Times New Roman" w:eastAsia="Times New Roman" w:hAnsi="Times New Roman" w:cs="Times New Roman"/>
          <w:sz w:val="24"/>
          <w:szCs w:val="24"/>
        </w:rPr>
        <w:t xml:space="preserve"> r.</w:t>
      </w:r>
    </w:p>
    <w:p w14:paraId="2FB3A455" w14:textId="33787DE8" w:rsidR="711C467B" w:rsidRDefault="711C467B" w:rsidP="711C467B">
      <w:pPr>
        <w:spacing w:line="360" w:lineRule="auto"/>
        <w:jc w:val="center"/>
        <w:rPr>
          <w:rFonts w:ascii="Times New Roman" w:eastAsia="Times New Roman" w:hAnsi="Times New Roman" w:cs="Times New Roman"/>
          <w:sz w:val="24"/>
          <w:szCs w:val="24"/>
        </w:rPr>
      </w:pPr>
    </w:p>
    <w:p w14:paraId="45BC184C" w14:textId="2ED9D02B" w:rsidR="711C467B" w:rsidRDefault="711C467B" w:rsidP="711C467B">
      <w:pPr>
        <w:spacing w:line="360" w:lineRule="auto"/>
        <w:jc w:val="center"/>
        <w:rPr>
          <w:rFonts w:ascii="Times New Roman" w:eastAsia="Times New Roman" w:hAnsi="Times New Roman" w:cs="Times New Roman"/>
          <w:sz w:val="24"/>
          <w:szCs w:val="24"/>
        </w:rPr>
      </w:pPr>
    </w:p>
    <w:p w14:paraId="7958FEAC" w14:textId="3B81AF8A" w:rsidR="711C467B" w:rsidRDefault="711C467B" w:rsidP="711C467B">
      <w:pPr>
        <w:spacing w:line="360" w:lineRule="auto"/>
        <w:rPr>
          <w:rFonts w:ascii="Times New Roman" w:eastAsia="Times New Roman" w:hAnsi="Times New Roman" w:cs="Times New Roman"/>
          <w:sz w:val="32"/>
          <w:szCs w:val="32"/>
        </w:rPr>
      </w:pPr>
      <w:r w:rsidRPr="711C467B">
        <w:rPr>
          <w:rFonts w:ascii="Times New Roman" w:eastAsia="Times New Roman" w:hAnsi="Times New Roman" w:cs="Times New Roman"/>
          <w:sz w:val="32"/>
          <w:szCs w:val="32"/>
        </w:rPr>
        <w:lastRenderedPageBreak/>
        <w:t xml:space="preserve">Spis treści </w:t>
      </w:r>
    </w:p>
    <w:p w14:paraId="1F6714C2" w14:textId="5ADFAFB1" w:rsidR="711C467B" w:rsidRDefault="711C467B" w:rsidP="711C467B">
      <w:pPr>
        <w:spacing w:line="360" w:lineRule="auto"/>
        <w:rPr>
          <w:rFonts w:ascii="Times New Roman" w:eastAsia="Times New Roman" w:hAnsi="Times New Roman" w:cs="Times New Roman"/>
          <w:sz w:val="32"/>
          <w:szCs w:val="32"/>
        </w:rPr>
      </w:pPr>
    </w:p>
    <w:p w14:paraId="2024097E" w14:textId="19842F88" w:rsidR="711C467B" w:rsidRDefault="711C467B" w:rsidP="711C467B">
      <w:pPr>
        <w:spacing w:line="360" w:lineRule="auto"/>
        <w:rPr>
          <w:rFonts w:ascii="Times New Roman" w:eastAsia="Times New Roman" w:hAnsi="Times New Roman" w:cs="Times New Roman"/>
          <w:sz w:val="32"/>
          <w:szCs w:val="32"/>
        </w:rPr>
      </w:pPr>
    </w:p>
    <w:p w14:paraId="72772006" w14:textId="7969C1C1" w:rsidR="711C467B" w:rsidRPr="008D4B83" w:rsidRDefault="711C467B" w:rsidP="711C467B">
      <w:pPr>
        <w:jc w:val="both"/>
      </w:pPr>
      <w:r w:rsidRPr="711C467B">
        <w:rPr>
          <w:rFonts w:ascii="Times New Roman" w:eastAsia="Times New Roman" w:hAnsi="Times New Roman" w:cs="Times New Roman"/>
          <w:sz w:val="24"/>
          <w:szCs w:val="24"/>
        </w:rPr>
        <w:t>POSTANOWIENIA OGÓLNE      ...............................................................................................</w:t>
      </w:r>
      <w:r>
        <w:tab/>
      </w:r>
      <w:r w:rsidRPr="00605BAD">
        <w:rPr>
          <w:rFonts w:ascii="Times New Roman" w:eastAsia="Times New Roman" w:hAnsi="Times New Roman" w:cs="Times New Roman"/>
          <w:sz w:val="24"/>
          <w:szCs w:val="24"/>
        </w:rPr>
        <w:t xml:space="preserve">     </w:t>
      </w:r>
      <w:r w:rsidR="00BA7F68" w:rsidRPr="00605BAD">
        <w:rPr>
          <w:rFonts w:ascii="Times New Roman" w:eastAsia="Times New Roman" w:hAnsi="Times New Roman" w:cs="Times New Roman"/>
          <w:sz w:val="24"/>
          <w:szCs w:val="24"/>
        </w:rPr>
        <w:t xml:space="preserve">  </w:t>
      </w:r>
      <w:r w:rsidRPr="008D4B83">
        <w:rPr>
          <w:rFonts w:ascii="Times New Roman" w:eastAsia="Times New Roman" w:hAnsi="Times New Roman" w:cs="Times New Roman"/>
          <w:sz w:val="24"/>
          <w:szCs w:val="24"/>
        </w:rPr>
        <w:t>3</w:t>
      </w:r>
    </w:p>
    <w:p w14:paraId="62B87719" w14:textId="1AE52302" w:rsidR="711C467B" w:rsidRPr="008D4B83" w:rsidRDefault="711C467B" w:rsidP="711C467B">
      <w:pPr>
        <w:jc w:val="both"/>
      </w:pPr>
      <w:r w:rsidRPr="008D4B83">
        <w:rPr>
          <w:rFonts w:ascii="Times New Roman" w:eastAsia="Times New Roman" w:hAnsi="Times New Roman" w:cs="Times New Roman"/>
          <w:sz w:val="24"/>
          <w:szCs w:val="24"/>
        </w:rPr>
        <w:t xml:space="preserve">STRUKTURA SAMORZĄDU STUDENCKIEGO ....................................................................       </w:t>
      </w:r>
      <w:r w:rsidR="00BA7F68" w:rsidRPr="008D4B83">
        <w:rPr>
          <w:rFonts w:ascii="Times New Roman" w:eastAsia="Times New Roman" w:hAnsi="Times New Roman" w:cs="Times New Roman"/>
          <w:sz w:val="24"/>
          <w:szCs w:val="24"/>
        </w:rPr>
        <w:t xml:space="preserve">      </w:t>
      </w:r>
      <w:r w:rsidR="007278B3" w:rsidRPr="008D4B83">
        <w:rPr>
          <w:rFonts w:ascii="Times New Roman" w:eastAsia="Times New Roman" w:hAnsi="Times New Roman" w:cs="Times New Roman"/>
          <w:sz w:val="24"/>
          <w:szCs w:val="24"/>
        </w:rPr>
        <w:t>5</w:t>
      </w:r>
    </w:p>
    <w:p w14:paraId="08E75C89" w14:textId="5A592EF7" w:rsidR="711C467B" w:rsidRPr="00605BAD" w:rsidRDefault="711C467B" w:rsidP="711C467B">
      <w:pPr>
        <w:jc w:val="both"/>
      </w:pPr>
      <w:r w:rsidRPr="008D4B83">
        <w:rPr>
          <w:rFonts w:ascii="Times New Roman" w:eastAsia="Times New Roman" w:hAnsi="Times New Roman" w:cs="Times New Roman"/>
          <w:sz w:val="24"/>
          <w:szCs w:val="24"/>
        </w:rPr>
        <w:t xml:space="preserve">RADA UCZELNIANA SAMORZĄDU STUDENCKIEGO .....................................................     </w:t>
      </w:r>
      <w:r w:rsidR="00BA7F68" w:rsidRPr="008D4B83">
        <w:rPr>
          <w:rFonts w:ascii="Times New Roman" w:eastAsia="Times New Roman" w:hAnsi="Times New Roman" w:cs="Times New Roman"/>
          <w:sz w:val="24"/>
          <w:szCs w:val="24"/>
        </w:rPr>
        <w:t xml:space="preserve">      </w:t>
      </w:r>
      <w:r w:rsidR="007278B3" w:rsidRPr="008D4B83">
        <w:rPr>
          <w:rFonts w:ascii="Times New Roman" w:eastAsia="Times New Roman" w:hAnsi="Times New Roman" w:cs="Times New Roman"/>
          <w:sz w:val="24"/>
          <w:szCs w:val="24"/>
        </w:rPr>
        <w:t>7</w:t>
      </w:r>
    </w:p>
    <w:p w14:paraId="1C5D5ECC" w14:textId="382BE63A" w:rsidR="711C467B" w:rsidRDefault="711C467B" w:rsidP="711C467B">
      <w:pPr>
        <w:jc w:val="both"/>
      </w:pPr>
      <w:r w:rsidRPr="711C467B">
        <w:rPr>
          <w:rFonts w:ascii="Times New Roman" w:eastAsia="Times New Roman" w:hAnsi="Times New Roman" w:cs="Times New Roman"/>
          <w:color w:val="000000" w:themeColor="text1"/>
          <w:sz w:val="24"/>
          <w:szCs w:val="24"/>
        </w:rPr>
        <w:t xml:space="preserve">RADA INSTYTUTOWA SAMORZĄDU STUDENCKIEGO ..................................................       </w:t>
      </w:r>
      <w:r w:rsidR="00BA7F68">
        <w:rPr>
          <w:rFonts w:ascii="Times New Roman" w:eastAsia="Times New Roman" w:hAnsi="Times New Roman" w:cs="Times New Roman"/>
          <w:color w:val="000000" w:themeColor="text1"/>
          <w:sz w:val="24"/>
          <w:szCs w:val="24"/>
        </w:rPr>
        <w:t xml:space="preserve">    </w:t>
      </w:r>
      <w:r w:rsidRPr="711C467B">
        <w:rPr>
          <w:rFonts w:ascii="Times New Roman" w:eastAsia="Times New Roman" w:hAnsi="Times New Roman" w:cs="Times New Roman"/>
          <w:color w:val="000000" w:themeColor="text1"/>
          <w:sz w:val="24"/>
          <w:szCs w:val="24"/>
        </w:rPr>
        <w:t>1</w:t>
      </w:r>
      <w:r w:rsidR="007278B3">
        <w:rPr>
          <w:rFonts w:ascii="Times New Roman" w:eastAsia="Times New Roman" w:hAnsi="Times New Roman" w:cs="Times New Roman"/>
          <w:color w:val="000000" w:themeColor="text1"/>
          <w:sz w:val="24"/>
          <w:szCs w:val="24"/>
        </w:rPr>
        <w:t>0</w:t>
      </w:r>
    </w:p>
    <w:p w14:paraId="7EE86DF2" w14:textId="692AD8F3" w:rsidR="711C467B" w:rsidRDefault="711C467B" w:rsidP="711C467B">
      <w:pPr>
        <w:jc w:val="both"/>
      </w:pPr>
      <w:r w:rsidRPr="711C467B">
        <w:rPr>
          <w:rFonts w:ascii="Times New Roman" w:eastAsia="Times New Roman" w:hAnsi="Times New Roman" w:cs="Times New Roman"/>
          <w:sz w:val="24"/>
          <w:szCs w:val="24"/>
        </w:rPr>
        <w:t xml:space="preserve">STAROSTA ROKU (GRUPY) …................................................................................................      </w:t>
      </w:r>
      <w:r w:rsidR="00BA7F68">
        <w:rPr>
          <w:rFonts w:ascii="Times New Roman" w:eastAsia="Times New Roman" w:hAnsi="Times New Roman" w:cs="Times New Roman"/>
          <w:sz w:val="24"/>
          <w:szCs w:val="24"/>
        </w:rPr>
        <w:t xml:space="preserve">    </w:t>
      </w:r>
      <w:r w:rsidRPr="711C467B">
        <w:rPr>
          <w:rFonts w:ascii="Times New Roman" w:eastAsia="Times New Roman" w:hAnsi="Times New Roman" w:cs="Times New Roman"/>
          <w:sz w:val="24"/>
          <w:szCs w:val="24"/>
        </w:rPr>
        <w:t>1</w:t>
      </w:r>
      <w:r w:rsidR="007278B3">
        <w:rPr>
          <w:rFonts w:ascii="Times New Roman" w:eastAsia="Times New Roman" w:hAnsi="Times New Roman" w:cs="Times New Roman"/>
          <w:sz w:val="24"/>
          <w:szCs w:val="24"/>
        </w:rPr>
        <w:t>1</w:t>
      </w:r>
    </w:p>
    <w:p w14:paraId="1873CE82" w14:textId="0D21546F" w:rsidR="711C467B" w:rsidRDefault="711C467B" w:rsidP="711C467B">
      <w:pPr>
        <w:jc w:val="both"/>
      </w:pPr>
      <w:r w:rsidRPr="711C467B">
        <w:rPr>
          <w:rFonts w:ascii="Times New Roman" w:eastAsia="Times New Roman" w:hAnsi="Times New Roman" w:cs="Times New Roman"/>
          <w:sz w:val="24"/>
          <w:szCs w:val="24"/>
        </w:rPr>
        <w:t xml:space="preserve">PRZEDSTAWICIELE STUDENTÓW W ORGANACH UCZELNI ….....................................      </w:t>
      </w:r>
      <w:r w:rsidR="00BA7F68">
        <w:rPr>
          <w:rFonts w:ascii="Times New Roman" w:eastAsia="Times New Roman" w:hAnsi="Times New Roman" w:cs="Times New Roman"/>
          <w:sz w:val="24"/>
          <w:szCs w:val="24"/>
        </w:rPr>
        <w:t xml:space="preserve">     </w:t>
      </w:r>
      <w:r w:rsidRPr="711C467B">
        <w:rPr>
          <w:rFonts w:ascii="Times New Roman" w:eastAsia="Times New Roman" w:hAnsi="Times New Roman" w:cs="Times New Roman"/>
          <w:sz w:val="24"/>
          <w:szCs w:val="24"/>
        </w:rPr>
        <w:t>1</w:t>
      </w:r>
      <w:r w:rsidR="007278B3">
        <w:rPr>
          <w:rFonts w:ascii="Times New Roman" w:eastAsia="Times New Roman" w:hAnsi="Times New Roman" w:cs="Times New Roman"/>
          <w:sz w:val="24"/>
          <w:szCs w:val="24"/>
        </w:rPr>
        <w:t>3</w:t>
      </w:r>
    </w:p>
    <w:p w14:paraId="1012D3AD" w14:textId="63347AE2" w:rsidR="711C467B" w:rsidRDefault="711C467B" w:rsidP="711C467B">
      <w:pPr>
        <w:jc w:val="both"/>
      </w:pPr>
      <w:r w:rsidRPr="711C467B">
        <w:rPr>
          <w:rFonts w:ascii="Times New Roman" w:eastAsia="Times New Roman" w:hAnsi="Times New Roman" w:cs="Times New Roman"/>
          <w:sz w:val="24"/>
          <w:szCs w:val="24"/>
        </w:rPr>
        <w:t>TRYB WYBORU ELEKTORÓW</w:t>
      </w:r>
      <w:r w:rsidR="007278B3">
        <w:rPr>
          <w:rFonts w:ascii="Times New Roman" w:eastAsia="Times New Roman" w:hAnsi="Times New Roman" w:cs="Times New Roman"/>
          <w:sz w:val="24"/>
          <w:szCs w:val="24"/>
        </w:rPr>
        <w:t xml:space="preserve"> I CZŁONKÓW SENATU</w:t>
      </w:r>
      <w:r w:rsidRPr="711C467B">
        <w:rPr>
          <w:rFonts w:ascii="Times New Roman" w:eastAsia="Times New Roman" w:hAnsi="Times New Roman" w:cs="Times New Roman"/>
          <w:sz w:val="24"/>
          <w:szCs w:val="24"/>
        </w:rPr>
        <w:t xml:space="preserve">......................................................     </w:t>
      </w:r>
      <w:r w:rsidR="00BA7F68">
        <w:rPr>
          <w:rFonts w:ascii="Times New Roman" w:eastAsia="Times New Roman" w:hAnsi="Times New Roman" w:cs="Times New Roman"/>
          <w:sz w:val="24"/>
          <w:szCs w:val="24"/>
        </w:rPr>
        <w:t xml:space="preserve">    </w:t>
      </w:r>
      <w:r w:rsidRPr="711C467B">
        <w:rPr>
          <w:rFonts w:ascii="Times New Roman" w:eastAsia="Times New Roman" w:hAnsi="Times New Roman" w:cs="Times New Roman"/>
          <w:sz w:val="24"/>
          <w:szCs w:val="24"/>
        </w:rPr>
        <w:t>1</w:t>
      </w:r>
      <w:r w:rsidR="007278B3">
        <w:rPr>
          <w:rFonts w:ascii="Times New Roman" w:eastAsia="Times New Roman" w:hAnsi="Times New Roman" w:cs="Times New Roman"/>
          <w:sz w:val="24"/>
          <w:szCs w:val="24"/>
        </w:rPr>
        <w:t>4</w:t>
      </w:r>
    </w:p>
    <w:p w14:paraId="496332A8" w14:textId="1831F381" w:rsidR="711C467B" w:rsidRDefault="711C467B" w:rsidP="711C467B">
      <w:pPr>
        <w:jc w:val="both"/>
      </w:pPr>
      <w:r w:rsidRPr="711C467B">
        <w:rPr>
          <w:rFonts w:ascii="Times New Roman" w:eastAsia="Times New Roman" w:hAnsi="Times New Roman" w:cs="Times New Roman"/>
          <w:sz w:val="24"/>
          <w:szCs w:val="24"/>
        </w:rPr>
        <w:t xml:space="preserve">ORDYNACJA WYBORCZA ….................................................................................................       </w:t>
      </w:r>
      <w:r w:rsidR="00BA7F68">
        <w:rPr>
          <w:rFonts w:ascii="Times New Roman" w:eastAsia="Times New Roman" w:hAnsi="Times New Roman" w:cs="Times New Roman"/>
          <w:sz w:val="24"/>
          <w:szCs w:val="24"/>
        </w:rPr>
        <w:t xml:space="preserve">    </w:t>
      </w:r>
      <w:r w:rsidR="007278B3">
        <w:rPr>
          <w:rFonts w:ascii="Times New Roman" w:eastAsia="Times New Roman" w:hAnsi="Times New Roman" w:cs="Times New Roman"/>
          <w:sz w:val="24"/>
          <w:szCs w:val="24"/>
        </w:rPr>
        <w:t>16</w:t>
      </w:r>
    </w:p>
    <w:p w14:paraId="1D99B4F6" w14:textId="3029F1CF" w:rsidR="711C467B" w:rsidRDefault="711C467B" w:rsidP="711C467B">
      <w:pPr>
        <w:jc w:val="both"/>
      </w:pPr>
      <w:r w:rsidRPr="711C467B">
        <w:rPr>
          <w:rFonts w:ascii="Times New Roman" w:eastAsia="Times New Roman" w:hAnsi="Times New Roman" w:cs="Times New Roman"/>
          <w:sz w:val="24"/>
          <w:szCs w:val="24"/>
        </w:rPr>
        <w:t xml:space="preserve">NAGRODY I WYRÓŻNIENIA ….............................................................................................       </w:t>
      </w:r>
      <w:r w:rsidR="00BA7F68">
        <w:rPr>
          <w:rFonts w:ascii="Times New Roman" w:eastAsia="Times New Roman" w:hAnsi="Times New Roman" w:cs="Times New Roman"/>
          <w:sz w:val="24"/>
          <w:szCs w:val="24"/>
        </w:rPr>
        <w:t xml:space="preserve">     </w:t>
      </w:r>
      <w:r w:rsidR="00656124">
        <w:rPr>
          <w:rFonts w:ascii="Times New Roman" w:eastAsia="Times New Roman" w:hAnsi="Times New Roman" w:cs="Times New Roman"/>
          <w:sz w:val="24"/>
          <w:szCs w:val="24"/>
        </w:rPr>
        <w:t>19</w:t>
      </w:r>
    </w:p>
    <w:p w14:paraId="05AF207B" w14:textId="3FCE9FAF" w:rsidR="711C467B" w:rsidRDefault="711C467B" w:rsidP="711C467B">
      <w:pPr>
        <w:jc w:val="both"/>
      </w:pPr>
      <w:r w:rsidRPr="711C467B">
        <w:rPr>
          <w:rFonts w:ascii="Times New Roman" w:eastAsia="Times New Roman" w:hAnsi="Times New Roman" w:cs="Times New Roman"/>
          <w:sz w:val="24"/>
          <w:szCs w:val="24"/>
        </w:rPr>
        <w:t xml:space="preserve">POSTANOWIENIA KOŃCOWE …...........................................................................................       </w:t>
      </w:r>
      <w:r w:rsidR="00BA7F68">
        <w:rPr>
          <w:rFonts w:ascii="Times New Roman" w:eastAsia="Times New Roman" w:hAnsi="Times New Roman" w:cs="Times New Roman"/>
          <w:sz w:val="24"/>
          <w:szCs w:val="24"/>
        </w:rPr>
        <w:t xml:space="preserve">    </w:t>
      </w:r>
      <w:r w:rsidR="00656124">
        <w:rPr>
          <w:rFonts w:ascii="Times New Roman" w:eastAsia="Times New Roman" w:hAnsi="Times New Roman" w:cs="Times New Roman"/>
          <w:sz w:val="24"/>
          <w:szCs w:val="24"/>
        </w:rPr>
        <w:t>19</w:t>
      </w:r>
    </w:p>
    <w:p w14:paraId="47373E3F" w14:textId="540B4A91" w:rsidR="711C467B" w:rsidRDefault="711C467B" w:rsidP="711C467B">
      <w:pPr>
        <w:jc w:val="both"/>
      </w:pPr>
      <w:r w:rsidRPr="711C467B">
        <w:rPr>
          <w:rFonts w:ascii="Times New Roman" w:eastAsia="Times New Roman" w:hAnsi="Times New Roman" w:cs="Times New Roman"/>
          <w:sz w:val="24"/>
          <w:szCs w:val="24"/>
        </w:rPr>
        <w:t>REGULAMIN UCZELNIANEJ   KOMISJI   WYBORCZEJ   SAMORZĄDU</w:t>
      </w:r>
      <w:r w:rsidRPr="711C467B">
        <w:rPr>
          <w:rFonts w:ascii="Times New Roman" w:eastAsia="Times New Roman" w:hAnsi="Times New Roman" w:cs="Times New Roman"/>
          <w:color w:val="000000" w:themeColor="text1"/>
          <w:sz w:val="24"/>
          <w:szCs w:val="24"/>
        </w:rPr>
        <w:t xml:space="preserve"> </w:t>
      </w:r>
    </w:p>
    <w:p w14:paraId="5E2B6F7F" w14:textId="30BF0416" w:rsidR="711C467B" w:rsidRDefault="711C467B" w:rsidP="711C467B">
      <w:pPr>
        <w:jc w:val="both"/>
      </w:pPr>
      <w:r w:rsidRPr="711C467B">
        <w:rPr>
          <w:rFonts w:ascii="Times New Roman" w:eastAsia="Times New Roman" w:hAnsi="Times New Roman" w:cs="Times New Roman"/>
          <w:sz w:val="24"/>
          <w:szCs w:val="24"/>
        </w:rPr>
        <w:t xml:space="preserve">STUDENCKIEGO  ......................................................................................................................      </w:t>
      </w:r>
      <w:r w:rsidR="00BA7F68">
        <w:rPr>
          <w:rFonts w:ascii="Times New Roman" w:eastAsia="Times New Roman" w:hAnsi="Times New Roman" w:cs="Times New Roman"/>
          <w:sz w:val="24"/>
          <w:szCs w:val="24"/>
        </w:rPr>
        <w:t xml:space="preserve">    </w:t>
      </w:r>
      <w:r w:rsidRPr="711C467B">
        <w:rPr>
          <w:rFonts w:ascii="Times New Roman" w:eastAsia="Times New Roman" w:hAnsi="Times New Roman" w:cs="Times New Roman"/>
          <w:sz w:val="24"/>
          <w:szCs w:val="24"/>
        </w:rPr>
        <w:t>2</w:t>
      </w:r>
      <w:r w:rsidR="00656124">
        <w:rPr>
          <w:rFonts w:ascii="Times New Roman" w:eastAsia="Times New Roman" w:hAnsi="Times New Roman" w:cs="Times New Roman"/>
          <w:sz w:val="24"/>
          <w:szCs w:val="24"/>
        </w:rPr>
        <w:t>1</w:t>
      </w:r>
    </w:p>
    <w:p w14:paraId="054790EA" w14:textId="5B3C8F81" w:rsidR="711C467B" w:rsidRDefault="711C467B" w:rsidP="0005013E">
      <w:pPr>
        <w:spacing w:line="360" w:lineRule="auto"/>
        <w:jc w:val="both"/>
      </w:pPr>
      <w:r w:rsidRPr="711C467B">
        <w:rPr>
          <w:rFonts w:ascii="Times New Roman" w:eastAsia="Times New Roman" w:hAnsi="Times New Roman" w:cs="Times New Roman"/>
          <w:sz w:val="24"/>
          <w:szCs w:val="24"/>
        </w:rPr>
        <w:t xml:space="preserve">REGULAMIN PRZYZNAWANIA ŚRODKÓW NA DZIAŁALNOŚĆ UCZELNIANYCH ORGANIZACJI STUDENCKICH I KÓŁ NAUKOWYCH </w:t>
      </w:r>
      <w:r w:rsidR="00656124">
        <w:rPr>
          <w:rFonts w:ascii="Times New Roman" w:eastAsia="Times New Roman" w:hAnsi="Times New Roman" w:cs="Times New Roman"/>
          <w:sz w:val="24"/>
          <w:szCs w:val="24"/>
        </w:rPr>
        <w:t>UNIWERSYTETU POMORSKIEGO</w:t>
      </w:r>
      <w:r w:rsidRPr="711C467B">
        <w:rPr>
          <w:rFonts w:ascii="Times New Roman" w:eastAsia="Times New Roman" w:hAnsi="Times New Roman" w:cs="Times New Roman"/>
          <w:sz w:val="24"/>
          <w:szCs w:val="24"/>
        </w:rPr>
        <w:t xml:space="preserve"> W SŁUPSKU ….................................................................................................................................     </w:t>
      </w:r>
      <w:r w:rsidR="00BA7F68">
        <w:rPr>
          <w:rFonts w:ascii="Times New Roman" w:eastAsia="Times New Roman" w:hAnsi="Times New Roman" w:cs="Times New Roman"/>
          <w:sz w:val="24"/>
          <w:szCs w:val="24"/>
        </w:rPr>
        <w:t xml:space="preserve">    </w:t>
      </w:r>
      <w:r w:rsidR="0009402D">
        <w:rPr>
          <w:rFonts w:ascii="Times New Roman" w:eastAsia="Times New Roman" w:hAnsi="Times New Roman" w:cs="Times New Roman"/>
          <w:sz w:val="24"/>
          <w:szCs w:val="24"/>
        </w:rPr>
        <w:t>26</w:t>
      </w:r>
    </w:p>
    <w:p w14:paraId="3FCB8161" w14:textId="01AE8D1A" w:rsidR="711C467B" w:rsidRDefault="711C467B" w:rsidP="711C467B">
      <w:pPr>
        <w:jc w:val="both"/>
      </w:pPr>
      <w:r w:rsidRPr="711C467B">
        <w:rPr>
          <w:rFonts w:ascii="Times New Roman" w:eastAsia="Times New Roman" w:hAnsi="Times New Roman" w:cs="Times New Roman"/>
          <w:sz w:val="24"/>
          <w:szCs w:val="24"/>
        </w:rPr>
        <w:t xml:space="preserve">PRELIMINARZ …........................................................................................................................     </w:t>
      </w:r>
      <w:r w:rsidR="00BA7F68">
        <w:rPr>
          <w:rFonts w:ascii="Times New Roman" w:eastAsia="Times New Roman" w:hAnsi="Times New Roman" w:cs="Times New Roman"/>
          <w:sz w:val="24"/>
          <w:szCs w:val="24"/>
        </w:rPr>
        <w:t xml:space="preserve">    </w:t>
      </w:r>
      <w:r w:rsidRPr="711C467B">
        <w:rPr>
          <w:rFonts w:ascii="Times New Roman" w:eastAsia="Times New Roman" w:hAnsi="Times New Roman" w:cs="Times New Roman"/>
          <w:sz w:val="24"/>
          <w:szCs w:val="24"/>
        </w:rPr>
        <w:t>3</w:t>
      </w:r>
      <w:r w:rsidR="00703F87">
        <w:rPr>
          <w:rFonts w:ascii="Times New Roman" w:eastAsia="Times New Roman" w:hAnsi="Times New Roman" w:cs="Times New Roman"/>
          <w:sz w:val="24"/>
          <w:szCs w:val="24"/>
        </w:rPr>
        <w:t>0</w:t>
      </w:r>
    </w:p>
    <w:p w14:paraId="2223D7A1" w14:textId="3DBC7DB2" w:rsidR="711C467B" w:rsidRDefault="711C467B" w:rsidP="711C467B">
      <w:pPr>
        <w:spacing w:line="360" w:lineRule="auto"/>
        <w:rPr>
          <w:rFonts w:ascii="Times New Roman" w:eastAsia="Times New Roman" w:hAnsi="Times New Roman" w:cs="Times New Roman"/>
          <w:sz w:val="32"/>
          <w:szCs w:val="32"/>
        </w:rPr>
      </w:pPr>
    </w:p>
    <w:p w14:paraId="18F83924" w14:textId="77777777" w:rsidR="00BA7F68" w:rsidRDefault="00BA7F68" w:rsidP="711C467B">
      <w:pPr>
        <w:spacing w:line="360" w:lineRule="auto"/>
        <w:rPr>
          <w:rFonts w:ascii="Times New Roman" w:eastAsia="Times New Roman" w:hAnsi="Times New Roman" w:cs="Times New Roman"/>
          <w:sz w:val="32"/>
          <w:szCs w:val="32"/>
        </w:rPr>
      </w:pPr>
    </w:p>
    <w:p w14:paraId="06079DB3" w14:textId="77777777" w:rsidR="00BA7F68" w:rsidRDefault="00BA7F68" w:rsidP="711C467B">
      <w:pPr>
        <w:spacing w:line="360" w:lineRule="auto"/>
        <w:rPr>
          <w:rFonts w:ascii="Times New Roman" w:eastAsia="Times New Roman" w:hAnsi="Times New Roman" w:cs="Times New Roman"/>
          <w:sz w:val="32"/>
          <w:szCs w:val="32"/>
        </w:rPr>
      </w:pPr>
    </w:p>
    <w:p w14:paraId="444252C6" w14:textId="77777777" w:rsidR="00BA7F68" w:rsidRDefault="00BA7F68" w:rsidP="711C467B">
      <w:pPr>
        <w:spacing w:line="360" w:lineRule="auto"/>
        <w:rPr>
          <w:rFonts w:ascii="Times New Roman" w:eastAsia="Times New Roman" w:hAnsi="Times New Roman" w:cs="Times New Roman"/>
          <w:sz w:val="32"/>
          <w:szCs w:val="32"/>
        </w:rPr>
      </w:pPr>
    </w:p>
    <w:p w14:paraId="0395A5A9" w14:textId="77777777" w:rsidR="00BA7F68" w:rsidRDefault="00BA7F68" w:rsidP="00BA7F68">
      <w:pPr>
        <w:spacing w:line="360" w:lineRule="auto"/>
        <w:jc w:val="center"/>
        <w:rPr>
          <w:rFonts w:ascii="Times New Roman" w:eastAsia="Times New Roman" w:hAnsi="Times New Roman" w:cs="Times New Roman"/>
          <w:sz w:val="24"/>
          <w:szCs w:val="24"/>
        </w:rPr>
      </w:pPr>
    </w:p>
    <w:p w14:paraId="1431F5D0" w14:textId="77777777" w:rsidR="00605BAD" w:rsidRDefault="00605BAD" w:rsidP="0005013E">
      <w:pPr>
        <w:spacing w:line="360" w:lineRule="auto"/>
        <w:rPr>
          <w:rFonts w:ascii="Times New Roman" w:eastAsia="Times New Roman" w:hAnsi="Times New Roman" w:cs="Times New Roman"/>
          <w:sz w:val="24"/>
          <w:szCs w:val="24"/>
        </w:rPr>
      </w:pPr>
    </w:p>
    <w:p w14:paraId="27E83FC3" w14:textId="2CA8DD7F" w:rsidR="005A4CBE" w:rsidRDefault="005A4CBE" w:rsidP="00BA7F6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ROZDZIAŁ I </w:t>
      </w:r>
    </w:p>
    <w:p w14:paraId="0B3294ED" w14:textId="28C71606" w:rsidR="00BA7F68" w:rsidRDefault="00BA7F68" w:rsidP="00BA7F6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A4CBE">
        <w:rPr>
          <w:rFonts w:ascii="Times New Roman" w:eastAsia="Times New Roman" w:hAnsi="Times New Roman" w:cs="Times New Roman"/>
          <w:sz w:val="24"/>
          <w:szCs w:val="24"/>
        </w:rPr>
        <w:t>OSTANOW</w:t>
      </w:r>
      <w:r w:rsidR="004C62DD">
        <w:rPr>
          <w:rFonts w:ascii="Times New Roman" w:eastAsia="Times New Roman" w:hAnsi="Times New Roman" w:cs="Times New Roman"/>
          <w:sz w:val="24"/>
          <w:szCs w:val="24"/>
        </w:rPr>
        <w:t>IE</w:t>
      </w:r>
      <w:r w:rsidR="005A4CBE">
        <w:rPr>
          <w:rFonts w:ascii="Times New Roman" w:eastAsia="Times New Roman" w:hAnsi="Times New Roman" w:cs="Times New Roman"/>
          <w:sz w:val="24"/>
          <w:szCs w:val="24"/>
        </w:rPr>
        <w:t xml:space="preserve">NIA OGÓLNE </w:t>
      </w:r>
      <w:r>
        <w:rPr>
          <w:rFonts w:ascii="Times New Roman" w:eastAsia="Times New Roman" w:hAnsi="Times New Roman" w:cs="Times New Roman"/>
          <w:sz w:val="24"/>
          <w:szCs w:val="24"/>
        </w:rPr>
        <w:t xml:space="preserve"> </w:t>
      </w:r>
    </w:p>
    <w:p w14:paraId="10978D67" w14:textId="77777777" w:rsidR="00BA7F68" w:rsidRDefault="00BA7F68" w:rsidP="00BA7F68">
      <w:pPr>
        <w:spacing w:line="360" w:lineRule="auto"/>
        <w:jc w:val="center"/>
        <w:rPr>
          <w:rFonts w:ascii="Times New Roman" w:eastAsia="Times New Roman" w:hAnsi="Times New Roman" w:cs="Times New Roman"/>
          <w:sz w:val="24"/>
          <w:szCs w:val="24"/>
        </w:rPr>
      </w:pPr>
    </w:p>
    <w:p w14:paraId="3F30EA5D" w14:textId="41BD2693" w:rsidR="00BA7F68" w:rsidRPr="008D4B83" w:rsidRDefault="00BA7F68" w:rsidP="00BA7F68">
      <w:pPr>
        <w:spacing w:line="360" w:lineRule="auto"/>
        <w:jc w:val="center"/>
        <w:rPr>
          <w:rFonts w:ascii="Times New Roman" w:hAnsi="Times New Roman" w:cs="Times New Roman"/>
          <w:color w:val="000000"/>
        </w:rPr>
      </w:pPr>
      <w:r w:rsidRPr="008D4B83">
        <w:rPr>
          <w:rFonts w:ascii="Times New Roman" w:hAnsi="Times New Roman" w:cs="Times New Roman"/>
          <w:color w:val="000000"/>
        </w:rPr>
        <w:t>§ 1</w:t>
      </w:r>
    </w:p>
    <w:p w14:paraId="3EAD86BC" w14:textId="6B84AC59" w:rsidR="00BA7F68" w:rsidRPr="004C62DD" w:rsidRDefault="00BA7F68" w:rsidP="00BA7F68">
      <w:pPr>
        <w:pStyle w:val="Akapitzlist"/>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Samorząd Studencki tworzą wszyscy studenci i studentki </w:t>
      </w:r>
      <w:r w:rsidR="00282F13" w:rsidRPr="004C62DD">
        <w:rPr>
          <w:rFonts w:ascii="Times New Roman" w:eastAsia="Times New Roman" w:hAnsi="Times New Roman" w:cs="Times New Roman"/>
          <w:sz w:val="24"/>
          <w:szCs w:val="24"/>
        </w:rPr>
        <w:t>Uniwersytetu Pomorskiego</w:t>
      </w:r>
      <w:r w:rsidRPr="004C62DD">
        <w:rPr>
          <w:rFonts w:ascii="Times New Roman" w:eastAsia="Times New Roman" w:hAnsi="Times New Roman" w:cs="Times New Roman"/>
          <w:sz w:val="24"/>
          <w:szCs w:val="24"/>
        </w:rPr>
        <w:t xml:space="preserve"> w Słupsku studiów pierwszego i drugiego stopnia oraz jednolitych studiów magisterskich. </w:t>
      </w:r>
    </w:p>
    <w:p w14:paraId="0DB73D43" w14:textId="7BF6CCD9" w:rsidR="00BA7F68" w:rsidRPr="004C62DD" w:rsidRDefault="00BA7F68" w:rsidP="00BA7F68">
      <w:pPr>
        <w:pStyle w:val="Akapitzlist"/>
        <w:numPr>
          <w:ilvl w:val="0"/>
          <w:numId w:val="1"/>
        </w:numPr>
        <w:spacing w:line="360" w:lineRule="auto"/>
        <w:jc w:val="both"/>
        <w:rPr>
          <w:rFonts w:ascii="Times New Roman" w:eastAsia="Times New Roman" w:hAnsi="Times New Roman" w:cs="Times New Roman"/>
          <w:sz w:val="24"/>
          <w:szCs w:val="24"/>
        </w:rPr>
      </w:pPr>
      <w:r w:rsidRPr="004C62DD">
        <w:rPr>
          <w:rFonts w:ascii="Times New Roman" w:eastAsia="Times New Roman" w:hAnsi="Times New Roman" w:cs="Times New Roman"/>
          <w:sz w:val="24"/>
          <w:szCs w:val="24"/>
        </w:rPr>
        <w:t xml:space="preserve">Samorząd Studencki dba o przestrzeganie praw określonych Konstytucją Rzeczypospolitej Polskiej. </w:t>
      </w:r>
    </w:p>
    <w:p w14:paraId="7AAEDCE4" w14:textId="449DB77E" w:rsidR="00BA7F68" w:rsidRPr="004C62DD" w:rsidRDefault="00BA7F68" w:rsidP="00BA7F68">
      <w:pPr>
        <w:pStyle w:val="Akapitzlist"/>
        <w:numPr>
          <w:ilvl w:val="0"/>
          <w:numId w:val="1"/>
        </w:numPr>
        <w:spacing w:line="360" w:lineRule="auto"/>
        <w:jc w:val="both"/>
        <w:rPr>
          <w:rFonts w:ascii="Times New Roman" w:eastAsia="Times New Roman" w:hAnsi="Times New Roman" w:cs="Times New Roman"/>
          <w:sz w:val="24"/>
          <w:szCs w:val="24"/>
        </w:rPr>
      </w:pPr>
      <w:r w:rsidRPr="004C62DD">
        <w:rPr>
          <w:rFonts w:ascii="Times New Roman" w:eastAsia="Times New Roman" w:hAnsi="Times New Roman" w:cs="Times New Roman"/>
          <w:sz w:val="24"/>
          <w:szCs w:val="24"/>
        </w:rPr>
        <w:t xml:space="preserve">Podstawę prawną działania Samorządu Studenckiego </w:t>
      </w:r>
      <w:r w:rsidR="00282F13" w:rsidRPr="004C62DD">
        <w:rPr>
          <w:rFonts w:ascii="Times New Roman" w:eastAsia="Times New Roman" w:hAnsi="Times New Roman" w:cs="Times New Roman"/>
          <w:sz w:val="24"/>
          <w:szCs w:val="24"/>
        </w:rPr>
        <w:t>Uniwersytetu Pomorskiego</w:t>
      </w:r>
      <w:r w:rsidRPr="004C62DD">
        <w:rPr>
          <w:rFonts w:ascii="Times New Roman" w:eastAsia="Times New Roman" w:hAnsi="Times New Roman" w:cs="Times New Roman"/>
          <w:sz w:val="24"/>
          <w:szCs w:val="24"/>
        </w:rPr>
        <w:t xml:space="preserve"> w Słupsku, zwanego dalej Samorząde</w:t>
      </w:r>
      <w:r w:rsidR="00282F13" w:rsidRPr="004C62DD">
        <w:rPr>
          <w:rFonts w:ascii="Times New Roman" w:eastAsia="Times New Roman" w:hAnsi="Times New Roman" w:cs="Times New Roman"/>
          <w:sz w:val="24"/>
          <w:szCs w:val="24"/>
        </w:rPr>
        <w:t>m</w:t>
      </w:r>
      <w:r w:rsidRPr="004C62DD">
        <w:rPr>
          <w:rFonts w:ascii="Times New Roman" w:eastAsia="Times New Roman" w:hAnsi="Times New Roman" w:cs="Times New Roman"/>
          <w:sz w:val="24"/>
          <w:szCs w:val="24"/>
        </w:rPr>
        <w:t xml:space="preserve"> stanowią : </w:t>
      </w:r>
    </w:p>
    <w:p w14:paraId="469643B3" w14:textId="77777777" w:rsidR="00BA7F68" w:rsidRPr="004C62DD" w:rsidRDefault="00BA7F68" w:rsidP="00BA7F68">
      <w:pPr>
        <w:pStyle w:val="Akapitzlist"/>
        <w:numPr>
          <w:ilvl w:val="0"/>
          <w:numId w:val="2"/>
        </w:numPr>
        <w:spacing w:line="360" w:lineRule="auto"/>
        <w:jc w:val="both"/>
        <w:rPr>
          <w:rFonts w:ascii="Times New Roman" w:eastAsia="Times New Roman" w:hAnsi="Times New Roman" w:cs="Times New Roman"/>
          <w:sz w:val="24"/>
          <w:szCs w:val="24"/>
        </w:rPr>
      </w:pPr>
      <w:r w:rsidRPr="004C62DD">
        <w:rPr>
          <w:rFonts w:ascii="Times New Roman" w:eastAsia="Times New Roman" w:hAnsi="Times New Roman" w:cs="Times New Roman"/>
          <w:sz w:val="24"/>
          <w:szCs w:val="24"/>
        </w:rPr>
        <w:t>Ustawa z dnia 2 lipca 2018 r. Prawo o szkolnictwie wyższym ( tekst jednolity: Dz. U. 2018 r. poz. 1668 ) zwana dalej „Ustawą”,</w:t>
      </w:r>
    </w:p>
    <w:p w14:paraId="1B3E3722" w14:textId="5827BFDB" w:rsidR="00BA7F68" w:rsidRPr="004C62DD" w:rsidRDefault="00BA7F68" w:rsidP="00BA7F68">
      <w:pPr>
        <w:pStyle w:val="Akapitzlist"/>
        <w:numPr>
          <w:ilvl w:val="0"/>
          <w:numId w:val="2"/>
        </w:numPr>
        <w:spacing w:line="360" w:lineRule="auto"/>
        <w:jc w:val="both"/>
        <w:rPr>
          <w:rFonts w:ascii="Times New Roman" w:eastAsia="Times New Roman" w:hAnsi="Times New Roman" w:cs="Times New Roman"/>
          <w:sz w:val="24"/>
          <w:szCs w:val="24"/>
        </w:rPr>
      </w:pPr>
      <w:r w:rsidRPr="004C62DD">
        <w:rPr>
          <w:rFonts w:ascii="Times New Roman" w:eastAsia="Times New Roman" w:hAnsi="Times New Roman" w:cs="Times New Roman"/>
          <w:sz w:val="24"/>
          <w:szCs w:val="24"/>
        </w:rPr>
        <w:t xml:space="preserve">Regulamin Samorządu Studenckiego uchwalony przez uczelniany organ uchwałodawczy Samorządu Studenckiego </w:t>
      </w:r>
      <w:r w:rsidR="00282F13" w:rsidRPr="004C62DD">
        <w:rPr>
          <w:rFonts w:ascii="Times New Roman" w:eastAsia="Times New Roman" w:hAnsi="Times New Roman" w:cs="Times New Roman"/>
          <w:sz w:val="24"/>
          <w:szCs w:val="24"/>
        </w:rPr>
        <w:t>Uniwersytetu Pomorskiego</w:t>
      </w:r>
      <w:r w:rsidRPr="004C62DD">
        <w:rPr>
          <w:rFonts w:ascii="Times New Roman" w:eastAsia="Times New Roman" w:hAnsi="Times New Roman" w:cs="Times New Roman"/>
          <w:sz w:val="24"/>
          <w:szCs w:val="24"/>
        </w:rPr>
        <w:t xml:space="preserve"> w Słupsku, zwany dalej „Regulaminem”,</w:t>
      </w:r>
    </w:p>
    <w:p w14:paraId="28FB2832" w14:textId="2B13B736" w:rsidR="00BA7F68" w:rsidRPr="004C62DD" w:rsidRDefault="00BA7F68" w:rsidP="00BA7F68">
      <w:pPr>
        <w:pStyle w:val="NormalnyWeb"/>
        <w:numPr>
          <w:ilvl w:val="0"/>
          <w:numId w:val="2"/>
        </w:numPr>
        <w:spacing w:before="1" w:beforeAutospacing="0" w:after="0" w:afterAutospacing="0" w:line="360" w:lineRule="auto"/>
        <w:jc w:val="both"/>
        <w:textAlignment w:val="baseline"/>
      </w:pPr>
      <w:r w:rsidRPr="004C62DD">
        <w:t xml:space="preserve">Statut </w:t>
      </w:r>
      <w:r w:rsidR="00282F13" w:rsidRPr="004C62DD">
        <w:t>Uniwersytetu Pomorskiego</w:t>
      </w:r>
      <w:r w:rsidRPr="004C62DD">
        <w:t xml:space="preserve"> w Słupsku, zwany dalej „Statutem”.</w:t>
      </w:r>
    </w:p>
    <w:p w14:paraId="5241EB6E" w14:textId="111C3BDD" w:rsidR="00BA7F68" w:rsidRPr="004C62DD" w:rsidRDefault="00BA7F68" w:rsidP="00BA7F68">
      <w:pPr>
        <w:pStyle w:val="NormalnyWeb"/>
        <w:numPr>
          <w:ilvl w:val="0"/>
          <w:numId w:val="1"/>
        </w:numPr>
        <w:spacing w:before="1" w:beforeAutospacing="0" w:after="0" w:afterAutospacing="0" w:line="360" w:lineRule="auto"/>
        <w:jc w:val="both"/>
        <w:textAlignment w:val="baseline"/>
      </w:pPr>
      <w:r w:rsidRPr="004C62DD">
        <w:t xml:space="preserve">Samorząd Studencki kieruje się w swoich działaniach przede wszystkim interesem ogółu studentów i dobrem Uczelni. </w:t>
      </w:r>
    </w:p>
    <w:p w14:paraId="15B071F1" w14:textId="77777777" w:rsidR="00BA7F68" w:rsidRPr="004C62DD" w:rsidRDefault="00BA7F68" w:rsidP="00BA7F68">
      <w:pPr>
        <w:pStyle w:val="NormalnyWeb"/>
        <w:spacing w:before="1" w:beforeAutospacing="0" w:after="0" w:afterAutospacing="0" w:line="360" w:lineRule="auto"/>
        <w:jc w:val="both"/>
        <w:textAlignment w:val="baseline"/>
      </w:pPr>
    </w:p>
    <w:p w14:paraId="581874F0" w14:textId="7D2FAB44" w:rsidR="00BA7F68" w:rsidRPr="004C62DD" w:rsidRDefault="00BA7F68" w:rsidP="00BA7F68">
      <w:pPr>
        <w:pStyle w:val="NormalnyWeb"/>
        <w:spacing w:before="1" w:beforeAutospacing="0" w:after="0" w:afterAutospacing="0" w:line="360" w:lineRule="auto"/>
        <w:jc w:val="center"/>
        <w:textAlignment w:val="baseline"/>
      </w:pPr>
      <w:r w:rsidRPr="004C62DD">
        <w:t xml:space="preserve">§ 2 </w:t>
      </w:r>
    </w:p>
    <w:p w14:paraId="74096D5E" w14:textId="78655101" w:rsidR="00BA7F68" w:rsidRPr="004C62DD" w:rsidRDefault="005C26CF" w:rsidP="00C304FF">
      <w:pPr>
        <w:pStyle w:val="NormalnyWeb"/>
        <w:numPr>
          <w:ilvl w:val="0"/>
          <w:numId w:val="3"/>
        </w:numPr>
        <w:spacing w:before="1" w:beforeAutospacing="0" w:after="0" w:afterAutospacing="0" w:line="360" w:lineRule="auto"/>
        <w:jc w:val="both"/>
        <w:textAlignment w:val="baseline"/>
      </w:pPr>
      <w:r w:rsidRPr="004C62DD">
        <w:t xml:space="preserve">Regulamin określa rodzaje organów kolegialnych i jednoosobowych Samorządu Studenckiego </w:t>
      </w:r>
      <w:r w:rsidR="00282F13" w:rsidRPr="004C62DD">
        <w:t>Uniwersytetu Pomorskiego</w:t>
      </w:r>
      <w:r w:rsidRPr="004C62DD">
        <w:t xml:space="preserve"> w Słupsku, zwanego dalej „ Samorządem Studenckim”, sposób ich powoływania i ich kompetencje. </w:t>
      </w:r>
    </w:p>
    <w:p w14:paraId="531C8055" w14:textId="7DCF9C1B" w:rsidR="005C26CF" w:rsidRPr="005C26CF" w:rsidRDefault="005C26CF" w:rsidP="00C304FF">
      <w:pPr>
        <w:pStyle w:val="NormalnyWeb"/>
        <w:numPr>
          <w:ilvl w:val="0"/>
          <w:numId w:val="3"/>
        </w:numPr>
        <w:spacing w:before="1" w:beforeAutospacing="0" w:after="0" w:afterAutospacing="0" w:line="360" w:lineRule="auto"/>
        <w:jc w:val="both"/>
        <w:textAlignment w:val="baseline"/>
        <w:rPr>
          <w:color w:val="000000"/>
        </w:rPr>
      </w:pPr>
      <w:r>
        <w:rPr>
          <w:color w:val="000000" w:themeColor="text1"/>
        </w:rPr>
        <w:t xml:space="preserve">Samorząd Studencki prowadzi działalność na terenie </w:t>
      </w:r>
      <w:r w:rsidR="00282F13">
        <w:rPr>
          <w:color w:val="000000" w:themeColor="text1"/>
        </w:rPr>
        <w:t>Uniwersytetu Pomorskiego</w:t>
      </w:r>
      <w:r>
        <w:rPr>
          <w:color w:val="000000" w:themeColor="text1"/>
        </w:rPr>
        <w:t xml:space="preserve"> w Słupsku, zwane</w:t>
      </w:r>
      <w:r w:rsidR="005D56EC">
        <w:rPr>
          <w:color w:val="000000" w:themeColor="text1"/>
        </w:rPr>
        <w:t>go</w:t>
      </w:r>
      <w:r>
        <w:rPr>
          <w:color w:val="000000" w:themeColor="text1"/>
        </w:rPr>
        <w:t xml:space="preserve"> dalej „Uczelnią” w zakresie spraw studenckich, w tym socjalno-bytowych i kulturalnych studentów. </w:t>
      </w:r>
    </w:p>
    <w:p w14:paraId="09C31E7F" w14:textId="77777777" w:rsidR="005C26CF" w:rsidRDefault="005C26CF" w:rsidP="005C26CF">
      <w:pPr>
        <w:pStyle w:val="NormalnyWeb"/>
        <w:spacing w:before="1" w:beforeAutospacing="0" w:after="0" w:afterAutospacing="0" w:line="360" w:lineRule="auto"/>
        <w:ind w:left="720"/>
        <w:jc w:val="both"/>
        <w:textAlignment w:val="baseline"/>
        <w:rPr>
          <w:color w:val="000000" w:themeColor="text1"/>
        </w:rPr>
      </w:pPr>
    </w:p>
    <w:p w14:paraId="3AC52803" w14:textId="77777777" w:rsidR="00C72075" w:rsidRDefault="00C72075" w:rsidP="00A4388C">
      <w:pPr>
        <w:pStyle w:val="NormalnyWeb"/>
        <w:spacing w:before="1" w:beforeAutospacing="0" w:after="0" w:afterAutospacing="0" w:line="360" w:lineRule="auto"/>
        <w:jc w:val="center"/>
        <w:textAlignment w:val="baseline"/>
        <w:rPr>
          <w:color w:val="000000"/>
        </w:rPr>
      </w:pPr>
    </w:p>
    <w:p w14:paraId="72BB8A7A" w14:textId="77777777" w:rsidR="00C72075" w:rsidRDefault="00C72075" w:rsidP="00A4388C">
      <w:pPr>
        <w:pStyle w:val="NormalnyWeb"/>
        <w:spacing w:before="1" w:beforeAutospacing="0" w:after="0" w:afterAutospacing="0" w:line="360" w:lineRule="auto"/>
        <w:jc w:val="center"/>
        <w:textAlignment w:val="baseline"/>
        <w:rPr>
          <w:color w:val="000000"/>
        </w:rPr>
      </w:pPr>
    </w:p>
    <w:p w14:paraId="17E8441B" w14:textId="77777777" w:rsidR="00C72075" w:rsidRDefault="00C72075" w:rsidP="00A4388C">
      <w:pPr>
        <w:pStyle w:val="NormalnyWeb"/>
        <w:spacing w:before="1" w:beforeAutospacing="0" w:after="0" w:afterAutospacing="0" w:line="360" w:lineRule="auto"/>
        <w:jc w:val="center"/>
        <w:textAlignment w:val="baseline"/>
        <w:rPr>
          <w:color w:val="000000"/>
        </w:rPr>
      </w:pPr>
    </w:p>
    <w:p w14:paraId="69015EB7" w14:textId="77777777" w:rsidR="00C72075" w:rsidRDefault="00C72075" w:rsidP="00A4388C">
      <w:pPr>
        <w:pStyle w:val="NormalnyWeb"/>
        <w:spacing w:before="1" w:beforeAutospacing="0" w:after="0" w:afterAutospacing="0" w:line="360" w:lineRule="auto"/>
        <w:jc w:val="center"/>
        <w:textAlignment w:val="baseline"/>
        <w:rPr>
          <w:color w:val="000000"/>
        </w:rPr>
      </w:pPr>
    </w:p>
    <w:p w14:paraId="45DCA92A" w14:textId="4489795B" w:rsidR="005C26CF" w:rsidRDefault="005C26CF" w:rsidP="00A4388C">
      <w:pPr>
        <w:pStyle w:val="NormalnyWeb"/>
        <w:spacing w:before="1" w:beforeAutospacing="0" w:after="0" w:afterAutospacing="0" w:line="360" w:lineRule="auto"/>
        <w:jc w:val="center"/>
        <w:textAlignment w:val="baseline"/>
        <w:rPr>
          <w:color w:val="000000"/>
        </w:rPr>
      </w:pPr>
      <w:r>
        <w:rPr>
          <w:color w:val="000000"/>
        </w:rPr>
        <w:lastRenderedPageBreak/>
        <w:t>§ 3</w:t>
      </w:r>
    </w:p>
    <w:p w14:paraId="30E66F94" w14:textId="77777777" w:rsidR="005C26CF" w:rsidRDefault="005C26CF" w:rsidP="005C26CF">
      <w:pPr>
        <w:pStyle w:val="NormalnyWeb"/>
        <w:spacing w:before="1" w:beforeAutospacing="0" w:after="0" w:afterAutospacing="0" w:line="360" w:lineRule="auto"/>
        <w:ind w:left="720"/>
        <w:jc w:val="center"/>
        <w:textAlignment w:val="baseline"/>
        <w:rPr>
          <w:color w:val="000000"/>
        </w:rPr>
      </w:pPr>
    </w:p>
    <w:p w14:paraId="7C4CA611" w14:textId="7F0D1B76" w:rsidR="005C26CF" w:rsidRDefault="005C26CF" w:rsidP="00C304FF">
      <w:pPr>
        <w:pStyle w:val="NormalnyWeb"/>
        <w:numPr>
          <w:ilvl w:val="0"/>
          <w:numId w:val="4"/>
        </w:numPr>
        <w:spacing w:before="1" w:beforeAutospacing="0" w:after="0" w:afterAutospacing="0" w:line="360" w:lineRule="auto"/>
        <w:jc w:val="both"/>
        <w:textAlignment w:val="baseline"/>
        <w:rPr>
          <w:color w:val="000000"/>
        </w:rPr>
      </w:pPr>
      <w:r>
        <w:rPr>
          <w:color w:val="000000"/>
        </w:rPr>
        <w:t>Samorząd Studencki działa poprzez swoje organy wyłaniane w drodze wyborów przeprowadzonych zgodnie z regulaminem Uczelnianej Komisji Wyborczej Samorządu Studenckiego (UKWSS – załącznik nr 1) z zastrzeżeniem §24 ust.1 i §29 ust.2</w:t>
      </w:r>
      <w:r w:rsidR="00E258DD">
        <w:rPr>
          <w:color w:val="000000"/>
        </w:rPr>
        <w:t>.</w:t>
      </w:r>
      <w:r>
        <w:rPr>
          <w:color w:val="000000"/>
        </w:rPr>
        <w:t xml:space="preserve"> </w:t>
      </w:r>
    </w:p>
    <w:p w14:paraId="603B451F" w14:textId="21D838F0" w:rsidR="00BA7F68" w:rsidRDefault="005C26CF" w:rsidP="00C304FF">
      <w:pPr>
        <w:pStyle w:val="NormalnyWeb"/>
        <w:numPr>
          <w:ilvl w:val="0"/>
          <w:numId w:val="4"/>
        </w:numPr>
        <w:spacing w:before="1" w:beforeAutospacing="0" w:after="0" w:afterAutospacing="0" w:line="360" w:lineRule="auto"/>
        <w:jc w:val="both"/>
        <w:textAlignment w:val="baseline"/>
        <w:rPr>
          <w:color w:val="000000"/>
        </w:rPr>
      </w:pPr>
      <w:r>
        <w:rPr>
          <w:color w:val="000000"/>
        </w:rPr>
        <w:t>Organy Samorządu Studenckiego pochodzące z wyborów są jedyną, niezależną                                i demokratyczną reprezentacją ogółu studentów Uczelni</w:t>
      </w:r>
      <w:r w:rsidR="00E258DD">
        <w:rPr>
          <w:color w:val="000000"/>
        </w:rPr>
        <w:t>.</w:t>
      </w:r>
    </w:p>
    <w:p w14:paraId="250A40CC" w14:textId="6CE79A3B" w:rsidR="00E258DD" w:rsidRPr="004C62DD" w:rsidRDefault="00E258DD" w:rsidP="00C304FF">
      <w:pPr>
        <w:pStyle w:val="NormalnyWeb"/>
        <w:numPr>
          <w:ilvl w:val="0"/>
          <w:numId w:val="4"/>
        </w:numPr>
        <w:spacing w:before="1" w:beforeAutospacing="0" w:after="0" w:afterAutospacing="0" w:line="360" w:lineRule="auto"/>
        <w:jc w:val="both"/>
        <w:textAlignment w:val="baseline"/>
      </w:pPr>
      <w:r>
        <w:rPr>
          <w:color w:val="000000"/>
        </w:rPr>
        <w:t xml:space="preserve">Organy Samorządu Studenckiego są niezależne od </w:t>
      </w:r>
      <w:r w:rsidRPr="004C62DD">
        <w:t xml:space="preserve">organów Uczelni, organizacji społecznych, partii politycznych, struktur samorządowych oraz innych podmiotów. </w:t>
      </w:r>
    </w:p>
    <w:p w14:paraId="6F83BDB6" w14:textId="640E2CB0" w:rsidR="00E258DD" w:rsidRPr="004C62DD" w:rsidRDefault="00E258DD" w:rsidP="00C304FF">
      <w:pPr>
        <w:pStyle w:val="NormalnyWeb"/>
        <w:numPr>
          <w:ilvl w:val="0"/>
          <w:numId w:val="4"/>
        </w:numPr>
        <w:spacing w:before="1" w:beforeAutospacing="0" w:after="0" w:afterAutospacing="0" w:line="360" w:lineRule="auto"/>
        <w:jc w:val="both"/>
        <w:textAlignment w:val="baseline"/>
      </w:pPr>
      <w:r w:rsidRPr="004C62DD">
        <w:t xml:space="preserve">Samorząd Studencki prowadzi na terenie Uczelni działalność w zakresie spraw studenckich, </w:t>
      </w:r>
      <w:r w:rsidR="00F813AE" w:rsidRPr="004C62DD">
        <w:t xml:space="preserve"> </w:t>
      </w:r>
      <w:r w:rsidRPr="004C62DD">
        <w:t>w tym socjalno-bytowych i kulturalnych studentów.</w:t>
      </w:r>
    </w:p>
    <w:p w14:paraId="5DE7D4B6" w14:textId="741B14F7" w:rsidR="00E258DD" w:rsidRPr="004C62DD" w:rsidRDefault="00E258DD" w:rsidP="00C304FF">
      <w:pPr>
        <w:pStyle w:val="NormalnyWeb"/>
        <w:numPr>
          <w:ilvl w:val="0"/>
          <w:numId w:val="4"/>
        </w:numPr>
        <w:spacing w:before="1" w:beforeAutospacing="0" w:after="0" w:afterAutospacing="0" w:line="360" w:lineRule="auto"/>
        <w:jc w:val="both"/>
        <w:textAlignment w:val="baseline"/>
      </w:pPr>
      <w:r w:rsidRPr="004C62DD">
        <w:t>Organy Samorządu Studenckiego współpracują z Prorektorem ds. Studentów</w:t>
      </w:r>
      <w:r w:rsidR="00EB4390" w:rsidRPr="004C62DD">
        <w:t>.</w:t>
      </w:r>
      <w:r w:rsidRPr="004C62DD">
        <w:t xml:space="preserve"> </w:t>
      </w:r>
    </w:p>
    <w:p w14:paraId="0505F7DA" w14:textId="77777777" w:rsidR="00E258DD" w:rsidRPr="004C62DD" w:rsidRDefault="00E258DD" w:rsidP="00E258DD">
      <w:pPr>
        <w:pStyle w:val="NormalnyWeb"/>
        <w:spacing w:before="1" w:beforeAutospacing="0" w:after="0" w:afterAutospacing="0" w:line="360" w:lineRule="auto"/>
        <w:jc w:val="both"/>
        <w:textAlignment w:val="baseline"/>
      </w:pPr>
    </w:p>
    <w:p w14:paraId="598B628D" w14:textId="262E69D7" w:rsidR="00E258DD" w:rsidRPr="004C62DD" w:rsidRDefault="00E258DD" w:rsidP="00E258DD">
      <w:pPr>
        <w:pStyle w:val="NormalnyWeb"/>
        <w:spacing w:before="1" w:beforeAutospacing="0" w:after="0" w:afterAutospacing="0" w:line="360" w:lineRule="auto"/>
        <w:jc w:val="center"/>
        <w:textAlignment w:val="baseline"/>
      </w:pPr>
      <w:r w:rsidRPr="004C62DD">
        <w:t xml:space="preserve">§ 4 </w:t>
      </w:r>
    </w:p>
    <w:p w14:paraId="40173312" w14:textId="77777777" w:rsidR="00E258DD" w:rsidRPr="004C62DD" w:rsidRDefault="00E258DD" w:rsidP="00E258DD">
      <w:pPr>
        <w:pStyle w:val="NormalnyWeb"/>
        <w:spacing w:before="1" w:beforeAutospacing="0" w:after="0" w:afterAutospacing="0" w:line="360" w:lineRule="auto"/>
        <w:jc w:val="center"/>
        <w:textAlignment w:val="baseline"/>
      </w:pPr>
    </w:p>
    <w:p w14:paraId="3BDD9F23" w14:textId="7E7849F0" w:rsidR="00E258DD" w:rsidRPr="004C62DD" w:rsidRDefault="00E258DD" w:rsidP="00282F13">
      <w:pPr>
        <w:pStyle w:val="NormalnyWeb"/>
        <w:spacing w:before="1" w:beforeAutospacing="0" w:after="0" w:afterAutospacing="0" w:line="360" w:lineRule="auto"/>
        <w:ind w:left="426"/>
        <w:jc w:val="both"/>
        <w:textAlignment w:val="baseline"/>
      </w:pPr>
      <w:r w:rsidRPr="004C62DD">
        <w:t>Samorząd Studencki posiada swoje logo, a zasady korzystania z niego ustala Rada Uczelniana Samorządu Studenckiego (zwana dalej „RUSS” )</w:t>
      </w:r>
      <w:r w:rsidR="00EB4390" w:rsidRPr="004C62DD">
        <w:t>.</w:t>
      </w:r>
    </w:p>
    <w:p w14:paraId="46382531" w14:textId="77777777" w:rsidR="00E258DD" w:rsidRPr="004C62DD" w:rsidRDefault="00E258DD" w:rsidP="00E258DD">
      <w:pPr>
        <w:pStyle w:val="NormalnyWeb"/>
        <w:spacing w:before="1" w:beforeAutospacing="0" w:after="0" w:afterAutospacing="0" w:line="360" w:lineRule="auto"/>
        <w:jc w:val="both"/>
        <w:textAlignment w:val="baseline"/>
      </w:pPr>
    </w:p>
    <w:p w14:paraId="2315A902" w14:textId="0DCF90EF" w:rsidR="00E258DD" w:rsidRPr="004C62DD" w:rsidRDefault="00E258DD" w:rsidP="00E258DD">
      <w:pPr>
        <w:pStyle w:val="NormalnyWeb"/>
        <w:spacing w:before="1" w:beforeAutospacing="0" w:after="0" w:afterAutospacing="0" w:line="360" w:lineRule="auto"/>
        <w:jc w:val="center"/>
        <w:textAlignment w:val="baseline"/>
      </w:pPr>
      <w:r w:rsidRPr="004C62DD">
        <w:t xml:space="preserve">§ 5 </w:t>
      </w:r>
    </w:p>
    <w:p w14:paraId="36D745C8" w14:textId="77777777" w:rsidR="00E258DD" w:rsidRPr="004C62DD" w:rsidRDefault="00E258DD" w:rsidP="00A4388C">
      <w:pPr>
        <w:pStyle w:val="NormalnyWeb"/>
        <w:spacing w:before="1" w:beforeAutospacing="0" w:after="0" w:afterAutospacing="0" w:line="360" w:lineRule="auto"/>
        <w:jc w:val="both"/>
        <w:textAlignment w:val="baseline"/>
      </w:pPr>
    </w:p>
    <w:p w14:paraId="49FBF166" w14:textId="182D92D8" w:rsidR="00E258DD" w:rsidRPr="004C62DD" w:rsidRDefault="00E258DD" w:rsidP="00A4388C">
      <w:pPr>
        <w:pStyle w:val="NormalnyWeb"/>
        <w:spacing w:before="1" w:beforeAutospacing="0" w:after="0" w:afterAutospacing="0" w:line="360" w:lineRule="auto"/>
        <w:ind w:left="284"/>
        <w:jc w:val="both"/>
        <w:textAlignment w:val="baseline"/>
      </w:pPr>
      <w:r w:rsidRPr="004C62DD">
        <w:t xml:space="preserve">Użyte w Regulaminie wyrażenia oznaczają: </w:t>
      </w:r>
    </w:p>
    <w:p w14:paraId="03BF4F0C" w14:textId="53AFBE8A" w:rsidR="00E258DD" w:rsidRPr="004C62DD" w:rsidRDefault="00E258DD" w:rsidP="00A4388C">
      <w:pPr>
        <w:pStyle w:val="NormalnyWeb"/>
        <w:numPr>
          <w:ilvl w:val="0"/>
          <w:numId w:val="5"/>
        </w:numPr>
        <w:spacing w:before="1" w:beforeAutospacing="0" w:after="0" w:afterAutospacing="0" w:line="360" w:lineRule="auto"/>
        <w:jc w:val="both"/>
        <w:textAlignment w:val="baseline"/>
      </w:pPr>
      <w:r w:rsidRPr="004C62DD">
        <w:t>Samorząd Studencki – ogół studentów Uczelni</w:t>
      </w:r>
      <w:r w:rsidR="00EB4390" w:rsidRPr="004C62DD">
        <w:t>;</w:t>
      </w:r>
    </w:p>
    <w:p w14:paraId="24C19580" w14:textId="610919EF" w:rsidR="00E258DD" w:rsidRPr="004C62DD" w:rsidRDefault="00E258DD" w:rsidP="00A4388C">
      <w:pPr>
        <w:pStyle w:val="NormalnyWeb"/>
        <w:numPr>
          <w:ilvl w:val="0"/>
          <w:numId w:val="5"/>
        </w:numPr>
        <w:spacing w:before="1" w:beforeAutospacing="0" w:after="0" w:afterAutospacing="0" w:line="360" w:lineRule="auto"/>
        <w:jc w:val="both"/>
        <w:textAlignment w:val="baseline"/>
      </w:pPr>
      <w:r w:rsidRPr="004C62DD">
        <w:t>Organy Samorządu Studenckiego – organy wymienione w §6 ust.1 Regulaminu</w:t>
      </w:r>
      <w:r w:rsidR="00EB4390" w:rsidRPr="004C62DD">
        <w:t>;</w:t>
      </w:r>
    </w:p>
    <w:p w14:paraId="257ED0BD" w14:textId="2FC97700" w:rsidR="00E258DD" w:rsidRPr="004C62DD" w:rsidRDefault="00E258DD" w:rsidP="00A4388C">
      <w:pPr>
        <w:pStyle w:val="NormalnyWeb"/>
        <w:numPr>
          <w:ilvl w:val="0"/>
          <w:numId w:val="5"/>
        </w:numPr>
        <w:spacing w:before="1" w:beforeAutospacing="0" w:after="0" w:afterAutospacing="0" w:line="360" w:lineRule="auto"/>
        <w:jc w:val="both"/>
        <w:textAlignment w:val="baseline"/>
      </w:pPr>
      <w:r w:rsidRPr="004C62DD">
        <w:t>Rada Instytutowa Samorządu Studenckiego – organ Instytutowego Samorządu Studenckiego, zwany dalej „RISS”, w skład którego wchodzą osoby wymienione w §13 ust.2 Regulaminu</w:t>
      </w:r>
      <w:r w:rsidR="00EB4390" w:rsidRPr="004C62DD">
        <w:t>;</w:t>
      </w:r>
    </w:p>
    <w:p w14:paraId="0CF6F98E" w14:textId="3D38E120" w:rsidR="00E258DD" w:rsidRPr="004C62DD" w:rsidRDefault="00E258DD" w:rsidP="00A4388C">
      <w:pPr>
        <w:pStyle w:val="NormalnyWeb"/>
        <w:numPr>
          <w:ilvl w:val="0"/>
          <w:numId w:val="5"/>
        </w:numPr>
        <w:spacing w:before="1" w:beforeAutospacing="0" w:after="0" w:afterAutospacing="0" w:line="360" w:lineRule="auto"/>
        <w:jc w:val="both"/>
        <w:textAlignment w:val="baseline"/>
      </w:pPr>
      <w:r w:rsidRPr="004C62DD">
        <w:t>Rada Uczelniana Samorządu Studenckiego – rozumie się przez to organ Samorządu Studenckiego, zwany dalej „RUSS”, w skład którego wchodzą osoby wymienione                         w §19 ust.2 Regulaminu</w:t>
      </w:r>
      <w:r w:rsidR="00282F13" w:rsidRPr="004C62DD">
        <w:t>;</w:t>
      </w:r>
      <w:r w:rsidRPr="004C62DD">
        <w:t xml:space="preserve"> </w:t>
      </w:r>
    </w:p>
    <w:p w14:paraId="5E7F38FF" w14:textId="1D03FE20" w:rsidR="00E258DD" w:rsidRPr="004C62DD" w:rsidRDefault="00E258DD" w:rsidP="00A4388C">
      <w:pPr>
        <w:pStyle w:val="NormalnyWeb"/>
        <w:numPr>
          <w:ilvl w:val="0"/>
          <w:numId w:val="5"/>
        </w:numPr>
        <w:spacing w:before="1" w:beforeAutospacing="0" w:after="0" w:afterAutospacing="0" w:line="360" w:lineRule="auto"/>
        <w:jc w:val="both"/>
        <w:textAlignment w:val="baseline"/>
      </w:pPr>
      <w:r w:rsidRPr="004C62DD">
        <w:t xml:space="preserve">Zwykła większość głosów – więcej oddanych głosów „za” </w:t>
      </w:r>
      <w:r w:rsidR="005A4CBE" w:rsidRPr="004C62DD">
        <w:t>niż „przeciw” i „wstrzymujących się” razem wziętych</w:t>
      </w:r>
      <w:r w:rsidR="00282F13" w:rsidRPr="004C62DD">
        <w:t>;</w:t>
      </w:r>
    </w:p>
    <w:p w14:paraId="3589B1E9" w14:textId="40EFEC1A" w:rsidR="005A4CBE" w:rsidRPr="004C62DD" w:rsidRDefault="005A4CBE" w:rsidP="00A4388C">
      <w:pPr>
        <w:pStyle w:val="NormalnyWeb"/>
        <w:numPr>
          <w:ilvl w:val="0"/>
          <w:numId w:val="5"/>
        </w:numPr>
        <w:spacing w:before="1" w:beforeAutospacing="0" w:after="0" w:afterAutospacing="0" w:line="360" w:lineRule="auto"/>
        <w:jc w:val="both"/>
        <w:textAlignment w:val="baseline"/>
      </w:pPr>
      <w:r w:rsidRPr="004C62DD">
        <w:t xml:space="preserve">Czynne prawo wyborcze – prawo do głosowania, czyli wybierania organów kolegialnych             i jednoosobowych przez wyborców; przysługuje wszystkim studentom </w:t>
      </w:r>
      <w:r w:rsidR="00282F13" w:rsidRPr="004C62DD">
        <w:t>Uniwersytetu Pomorskiego</w:t>
      </w:r>
      <w:r w:rsidRPr="004C62DD">
        <w:t xml:space="preserve"> w Słupsku</w:t>
      </w:r>
      <w:r w:rsidR="00282F13" w:rsidRPr="004C62DD">
        <w:t>;</w:t>
      </w:r>
    </w:p>
    <w:p w14:paraId="15CA38ED" w14:textId="033AAC91" w:rsidR="005A4CBE" w:rsidRPr="004C62DD" w:rsidRDefault="005A4CBE" w:rsidP="00A4388C">
      <w:pPr>
        <w:pStyle w:val="NormalnyWeb"/>
        <w:numPr>
          <w:ilvl w:val="0"/>
          <w:numId w:val="5"/>
        </w:numPr>
        <w:spacing w:before="1" w:beforeAutospacing="0" w:after="0" w:afterAutospacing="0" w:line="360" w:lineRule="auto"/>
        <w:jc w:val="both"/>
        <w:textAlignment w:val="baseline"/>
      </w:pPr>
      <w:r w:rsidRPr="004C62DD">
        <w:lastRenderedPageBreak/>
        <w:t>Bierne prawo wyborcze – rozumie się przez to prawo do kandydowania, objęcia i pełnienia mandatu lub funkcji w organie kolegialnym Samorządu Studenckiego</w:t>
      </w:r>
      <w:r w:rsidR="00282F13" w:rsidRPr="004C62DD">
        <w:t>;</w:t>
      </w:r>
    </w:p>
    <w:p w14:paraId="6598D195" w14:textId="35DAC5DA" w:rsidR="005A4CBE" w:rsidRPr="004C62DD" w:rsidRDefault="005A4CBE" w:rsidP="00A4388C">
      <w:pPr>
        <w:pStyle w:val="NormalnyWeb"/>
        <w:numPr>
          <w:ilvl w:val="0"/>
          <w:numId w:val="5"/>
        </w:numPr>
        <w:spacing w:before="1" w:beforeAutospacing="0" w:after="0" w:afterAutospacing="0" w:line="360" w:lineRule="auto"/>
        <w:jc w:val="both"/>
        <w:textAlignment w:val="baseline"/>
      </w:pPr>
      <w:r w:rsidRPr="004C62DD">
        <w:t>Regulamin Studiów – dokument określający organizację i tok studiów oraz związanie z nimi prawa i obowiązki studenta</w:t>
      </w:r>
      <w:r w:rsidR="00282F13" w:rsidRPr="004C62DD">
        <w:t>;</w:t>
      </w:r>
    </w:p>
    <w:p w14:paraId="7BEC88FA" w14:textId="4AE542C0" w:rsidR="005A4CBE" w:rsidRPr="004C62DD" w:rsidRDefault="005A4CBE" w:rsidP="00A4388C">
      <w:pPr>
        <w:pStyle w:val="NormalnyWeb"/>
        <w:numPr>
          <w:ilvl w:val="0"/>
          <w:numId w:val="5"/>
        </w:numPr>
        <w:spacing w:before="1" w:beforeAutospacing="0" w:after="0" w:afterAutospacing="0" w:line="360" w:lineRule="auto"/>
        <w:jc w:val="both"/>
        <w:textAlignment w:val="baseline"/>
      </w:pPr>
      <w:r w:rsidRPr="004C62DD">
        <w:t xml:space="preserve">Uczelniana Komisja Wyborcza Samorządu Studenckiego (UKWSS) – rozumie się przez </w:t>
      </w:r>
      <w:r w:rsidR="00F813AE" w:rsidRPr="004C62DD">
        <w:t xml:space="preserve">          </w:t>
      </w:r>
      <w:r w:rsidRPr="004C62DD">
        <w:t>to organ Samorządu Studenckiego, który przeprowadza wybory do pozostałych organów Samorządu Studenckiego. Szczegółowy zakres działania reguluje załącznik nr 1 do niniejszego Regulaminu</w:t>
      </w:r>
      <w:r w:rsidR="00282F13" w:rsidRPr="004C62DD">
        <w:t>.</w:t>
      </w:r>
    </w:p>
    <w:p w14:paraId="16F6465A" w14:textId="77777777" w:rsidR="005A4CBE" w:rsidRPr="004C62DD" w:rsidRDefault="005A4CBE" w:rsidP="005A4CBE">
      <w:pPr>
        <w:pStyle w:val="NormalnyWeb"/>
        <w:spacing w:before="1" w:beforeAutospacing="0" w:after="0" w:afterAutospacing="0" w:line="360" w:lineRule="auto"/>
        <w:jc w:val="both"/>
        <w:textAlignment w:val="baseline"/>
      </w:pPr>
    </w:p>
    <w:p w14:paraId="6C87CFB6" w14:textId="77777777" w:rsidR="005A4CBE" w:rsidRPr="004C62DD" w:rsidRDefault="005A4CBE" w:rsidP="005A4CBE">
      <w:pPr>
        <w:pStyle w:val="NormalnyWeb"/>
        <w:spacing w:before="1" w:beforeAutospacing="0" w:after="0" w:afterAutospacing="0" w:line="360" w:lineRule="auto"/>
        <w:jc w:val="both"/>
        <w:textAlignment w:val="baseline"/>
      </w:pPr>
    </w:p>
    <w:p w14:paraId="7FD5F4CA" w14:textId="1046811A" w:rsidR="005A4CBE" w:rsidRPr="004C62DD" w:rsidRDefault="005A4CBE" w:rsidP="005A4CBE">
      <w:pPr>
        <w:pStyle w:val="NormalnyWeb"/>
        <w:spacing w:before="1" w:beforeAutospacing="0" w:after="0" w:afterAutospacing="0" w:line="360" w:lineRule="auto"/>
        <w:jc w:val="center"/>
        <w:textAlignment w:val="baseline"/>
      </w:pPr>
      <w:r w:rsidRPr="004C62DD">
        <w:t xml:space="preserve">ROZDZIAŁ II </w:t>
      </w:r>
    </w:p>
    <w:p w14:paraId="7DB3FA0F" w14:textId="1B8786A4" w:rsidR="005A4CBE" w:rsidRPr="004C62DD" w:rsidRDefault="005A4CBE" w:rsidP="005A4CBE">
      <w:pPr>
        <w:pStyle w:val="NormalnyWeb"/>
        <w:spacing w:before="1" w:beforeAutospacing="0" w:after="0" w:afterAutospacing="0" w:line="360" w:lineRule="auto"/>
        <w:jc w:val="center"/>
        <w:textAlignment w:val="baseline"/>
      </w:pPr>
      <w:r w:rsidRPr="004C62DD">
        <w:t xml:space="preserve">STRUKTURA SAMORZĄDU STUDENCKIEGO </w:t>
      </w:r>
    </w:p>
    <w:p w14:paraId="26C22C5B" w14:textId="77777777" w:rsidR="005A4CBE" w:rsidRPr="004C62DD" w:rsidRDefault="005A4CBE" w:rsidP="005A4CBE">
      <w:pPr>
        <w:pStyle w:val="NormalnyWeb"/>
        <w:spacing w:before="1" w:beforeAutospacing="0" w:after="0" w:afterAutospacing="0" w:line="360" w:lineRule="auto"/>
        <w:jc w:val="center"/>
        <w:textAlignment w:val="baseline"/>
      </w:pPr>
    </w:p>
    <w:p w14:paraId="7DF06F31" w14:textId="39D28D64" w:rsidR="005A4CBE" w:rsidRPr="004C62DD" w:rsidRDefault="005A4CBE" w:rsidP="005A4CBE">
      <w:pPr>
        <w:pStyle w:val="NormalnyWeb"/>
        <w:spacing w:before="1" w:beforeAutospacing="0" w:after="0" w:afterAutospacing="0" w:line="360" w:lineRule="auto"/>
        <w:jc w:val="center"/>
        <w:textAlignment w:val="baseline"/>
      </w:pPr>
      <w:r w:rsidRPr="004C62DD">
        <w:t xml:space="preserve">§ 6 </w:t>
      </w:r>
    </w:p>
    <w:p w14:paraId="1E91F67F" w14:textId="77777777" w:rsidR="005A4CBE" w:rsidRPr="004C62DD" w:rsidRDefault="005A4CBE" w:rsidP="00A4388C">
      <w:pPr>
        <w:pStyle w:val="NormalnyWeb"/>
        <w:spacing w:before="1" w:beforeAutospacing="0" w:after="0" w:afterAutospacing="0" w:line="360" w:lineRule="auto"/>
        <w:jc w:val="both"/>
        <w:textAlignment w:val="baseline"/>
      </w:pPr>
    </w:p>
    <w:p w14:paraId="7CE11CF3" w14:textId="5B3DC2ED" w:rsidR="005A4CBE" w:rsidRPr="004C62DD" w:rsidRDefault="005A4CBE" w:rsidP="00A4388C">
      <w:pPr>
        <w:pStyle w:val="NormalnyWeb"/>
        <w:numPr>
          <w:ilvl w:val="0"/>
          <w:numId w:val="6"/>
        </w:numPr>
        <w:spacing w:before="1" w:beforeAutospacing="0" w:after="0" w:afterAutospacing="0" w:line="360" w:lineRule="auto"/>
        <w:jc w:val="both"/>
        <w:textAlignment w:val="baseline"/>
      </w:pPr>
      <w:r w:rsidRPr="004C62DD">
        <w:t xml:space="preserve">Organami Samorządu Studenckiego są : </w:t>
      </w:r>
    </w:p>
    <w:p w14:paraId="24619730" w14:textId="7A41FFAC" w:rsidR="005A4CBE" w:rsidRPr="004C62DD" w:rsidRDefault="005A4CBE" w:rsidP="00A4388C">
      <w:pPr>
        <w:pStyle w:val="NormalnyWeb"/>
        <w:numPr>
          <w:ilvl w:val="0"/>
          <w:numId w:val="7"/>
        </w:numPr>
        <w:spacing w:before="1" w:beforeAutospacing="0" w:after="0" w:afterAutospacing="0" w:line="360" w:lineRule="auto"/>
        <w:jc w:val="both"/>
        <w:textAlignment w:val="baseline"/>
      </w:pPr>
      <w:r w:rsidRPr="004C62DD">
        <w:t>Przewodniczący</w:t>
      </w:r>
      <w:r w:rsidR="00EB4390" w:rsidRPr="004C62DD">
        <w:t>/a</w:t>
      </w:r>
      <w:r w:rsidRPr="004C62DD">
        <w:t xml:space="preserve"> Rady Uczelnianej Samorządu Studenckiego </w:t>
      </w:r>
    </w:p>
    <w:p w14:paraId="0A000581" w14:textId="6A8D0546" w:rsidR="005A4CBE" w:rsidRPr="004C62DD" w:rsidRDefault="005A4CBE" w:rsidP="00A4388C">
      <w:pPr>
        <w:pStyle w:val="NormalnyWeb"/>
        <w:numPr>
          <w:ilvl w:val="0"/>
          <w:numId w:val="7"/>
        </w:numPr>
        <w:spacing w:before="1" w:beforeAutospacing="0" w:after="0" w:afterAutospacing="0" w:line="360" w:lineRule="auto"/>
        <w:jc w:val="both"/>
        <w:textAlignment w:val="baseline"/>
      </w:pPr>
      <w:r w:rsidRPr="004C62DD">
        <w:t xml:space="preserve">Rada Uczelniana Samorządu Studenckiego </w:t>
      </w:r>
      <w:r w:rsidR="00335C3F" w:rsidRPr="004C62DD">
        <w:t>(RUSS)</w:t>
      </w:r>
    </w:p>
    <w:p w14:paraId="18AAB284" w14:textId="5AC860A3" w:rsidR="005A4CBE" w:rsidRPr="004C62DD" w:rsidRDefault="005A4CBE" w:rsidP="00A4388C">
      <w:pPr>
        <w:pStyle w:val="NormalnyWeb"/>
        <w:numPr>
          <w:ilvl w:val="0"/>
          <w:numId w:val="7"/>
        </w:numPr>
        <w:spacing w:before="1" w:beforeAutospacing="0" w:after="0" w:afterAutospacing="0" w:line="360" w:lineRule="auto"/>
        <w:jc w:val="both"/>
        <w:textAlignment w:val="baseline"/>
      </w:pPr>
      <w:r w:rsidRPr="004C62DD">
        <w:t>Starosta każdego roku (grupy)</w:t>
      </w:r>
    </w:p>
    <w:p w14:paraId="6ADCE59D" w14:textId="3FB413A2" w:rsidR="00335C3F" w:rsidRPr="004C62DD" w:rsidRDefault="00335C3F" w:rsidP="00A4388C">
      <w:pPr>
        <w:pStyle w:val="NormalnyWeb"/>
        <w:numPr>
          <w:ilvl w:val="0"/>
          <w:numId w:val="7"/>
        </w:numPr>
        <w:spacing w:before="1" w:beforeAutospacing="0" w:after="0" w:afterAutospacing="0" w:line="360" w:lineRule="auto"/>
        <w:jc w:val="both"/>
        <w:textAlignment w:val="baseline"/>
      </w:pPr>
      <w:r w:rsidRPr="004C62DD">
        <w:t>Rada Instytutowa Samorządu Studenckiego (RISS)</w:t>
      </w:r>
    </w:p>
    <w:p w14:paraId="1CF92C8C" w14:textId="67B986CE" w:rsidR="00335C3F" w:rsidRPr="004C62DD" w:rsidRDefault="00335C3F" w:rsidP="00A4388C">
      <w:pPr>
        <w:pStyle w:val="NormalnyWeb"/>
        <w:numPr>
          <w:ilvl w:val="0"/>
          <w:numId w:val="7"/>
        </w:numPr>
        <w:spacing w:before="1" w:beforeAutospacing="0" w:after="0" w:afterAutospacing="0" w:line="360" w:lineRule="auto"/>
        <w:jc w:val="both"/>
        <w:textAlignment w:val="baseline"/>
      </w:pPr>
      <w:r w:rsidRPr="004C62DD">
        <w:t>Uczelniana Komisja Wyborcza Samorządu Studenckiego (UKWSS)</w:t>
      </w:r>
      <w:r w:rsidR="0005013E">
        <w:t>.</w:t>
      </w:r>
      <w:r w:rsidRPr="004C62DD">
        <w:t xml:space="preserve"> </w:t>
      </w:r>
    </w:p>
    <w:p w14:paraId="112ECDA6" w14:textId="7D1C2779" w:rsidR="00335C3F" w:rsidRPr="004C62DD" w:rsidRDefault="00335C3F" w:rsidP="00A4388C">
      <w:pPr>
        <w:pStyle w:val="NormalnyWeb"/>
        <w:numPr>
          <w:ilvl w:val="0"/>
          <w:numId w:val="6"/>
        </w:numPr>
        <w:spacing w:before="1" w:beforeAutospacing="0" w:after="0" w:afterAutospacing="0" w:line="360" w:lineRule="auto"/>
        <w:jc w:val="both"/>
        <w:textAlignment w:val="baseline"/>
      </w:pPr>
      <w:r w:rsidRPr="004C62DD">
        <w:t xml:space="preserve">Organy Samorządu Studenckiego do realizacji określonych zadań mogą powoływać komisje stałe, które działają przez cały okres trwania kadencji Samorządu, komisje doraźne, które ulegają rozwiązaniu po określonym czasie lub  po wykonaniu zadania, do którego zostały powołane lub pełnomocników do określonych spraw, którzy utracą swoją funkcję w momencie zakończenia studiów lub wypełnienia powierzonego zadania. Do ww. komisji lub na stanowiska pełnomocników powołani mogą zostać studenci niebędący członkami organów Samorządu Studenckiego. </w:t>
      </w:r>
    </w:p>
    <w:p w14:paraId="3262237C" w14:textId="77777777" w:rsidR="00335C3F" w:rsidRPr="004C62DD" w:rsidRDefault="00335C3F" w:rsidP="00335C3F">
      <w:pPr>
        <w:pStyle w:val="NormalnyWeb"/>
        <w:spacing w:before="1" w:beforeAutospacing="0" w:after="0" w:afterAutospacing="0" w:line="360" w:lineRule="auto"/>
        <w:jc w:val="both"/>
        <w:textAlignment w:val="baseline"/>
      </w:pPr>
    </w:p>
    <w:p w14:paraId="5A2A49EF" w14:textId="77777777" w:rsidR="0005013E" w:rsidRDefault="0005013E" w:rsidP="00335C3F">
      <w:pPr>
        <w:pStyle w:val="NormalnyWeb"/>
        <w:spacing w:before="1" w:beforeAutospacing="0" w:after="0" w:afterAutospacing="0" w:line="360" w:lineRule="auto"/>
        <w:jc w:val="center"/>
        <w:textAlignment w:val="baseline"/>
      </w:pPr>
    </w:p>
    <w:p w14:paraId="2E3CA909" w14:textId="77777777" w:rsidR="0005013E" w:rsidRDefault="0005013E" w:rsidP="00335C3F">
      <w:pPr>
        <w:pStyle w:val="NormalnyWeb"/>
        <w:spacing w:before="1" w:beforeAutospacing="0" w:after="0" w:afterAutospacing="0" w:line="360" w:lineRule="auto"/>
        <w:jc w:val="center"/>
        <w:textAlignment w:val="baseline"/>
      </w:pPr>
    </w:p>
    <w:p w14:paraId="3706494B" w14:textId="77777777" w:rsidR="0005013E" w:rsidRDefault="0005013E" w:rsidP="00335C3F">
      <w:pPr>
        <w:pStyle w:val="NormalnyWeb"/>
        <w:spacing w:before="1" w:beforeAutospacing="0" w:after="0" w:afterAutospacing="0" w:line="360" w:lineRule="auto"/>
        <w:jc w:val="center"/>
        <w:textAlignment w:val="baseline"/>
      </w:pPr>
    </w:p>
    <w:p w14:paraId="55FA7F0F" w14:textId="77777777" w:rsidR="0005013E" w:rsidRDefault="0005013E" w:rsidP="00335C3F">
      <w:pPr>
        <w:pStyle w:val="NormalnyWeb"/>
        <w:spacing w:before="1" w:beforeAutospacing="0" w:after="0" w:afterAutospacing="0" w:line="360" w:lineRule="auto"/>
        <w:jc w:val="center"/>
        <w:textAlignment w:val="baseline"/>
      </w:pPr>
    </w:p>
    <w:p w14:paraId="403CA25A" w14:textId="0736A23C" w:rsidR="00335C3F" w:rsidRPr="004C62DD" w:rsidRDefault="00335C3F" w:rsidP="00335C3F">
      <w:pPr>
        <w:pStyle w:val="NormalnyWeb"/>
        <w:spacing w:before="1" w:beforeAutospacing="0" w:after="0" w:afterAutospacing="0" w:line="360" w:lineRule="auto"/>
        <w:jc w:val="center"/>
        <w:textAlignment w:val="baseline"/>
      </w:pPr>
      <w:r w:rsidRPr="004C62DD">
        <w:lastRenderedPageBreak/>
        <w:t xml:space="preserve">§ 7 </w:t>
      </w:r>
    </w:p>
    <w:p w14:paraId="5AC25ACB" w14:textId="77777777" w:rsidR="00335C3F" w:rsidRPr="004C62DD" w:rsidRDefault="00335C3F" w:rsidP="00335C3F">
      <w:pPr>
        <w:pStyle w:val="NormalnyWeb"/>
        <w:spacing w:before="1" w:beforeAutospacing="0" w:after="0" w:afterAutospacing="0" w:line="360" w:lineRule="auto"/>
        <w:jc w:val="center"/>
        <w:textAlignment w:val="baseline"/>
      </w:pPr>
    </w:p>
    <w:p w14:paraId="4CC7B448" w14:textId="724E23EE" w:rsidR="00335C3F" w:rsidRPr="004C62DD" w:rsidRDefault="00335C3F" w:rsidP="00C304FF">
      <w:pPr>
        <w:pStyle w:val="NormalnyWeb"/>
        <w:numPr>
          <w:ilvl w:val="0"/>
          <w:numId w:val="8"/>
        </w:numPr>
        <w:spacing w:before="1" w:beforeAutospacing="0" w:after="0" w:afterAutospacing="0" w:line="360" w:lineRule="auto"/>
        <w:jc w:val="both"/>
        <w:textAlignment w:val="baseline"/>
      </w:pPr>
      <w:r w:rsidRPr="004C62DD">
        <w:t>Organy Samorządu Studenckiego w zakresie realizacji swoich zadań współpracują z władzami Uczelni, uczelnianymi organizacjami studenckimi, stowarzyszeniami działającymi na terenie uczelni oraz innymi organizacjami i instytucjami.</w:t>
      </w:r>
    </w:p>
    <w:p w14:paraId="417A05EB" w14:textId="46B1A83A" w:rsidR="00335C3F" w:rsidRPr="004C62DD" w:rsidRDefault="00335C3F" w:rsidP="00C304FF">
      <w:pPr>
        <w:pStyle w:val="NormalnyWeb"/>
        <w:numPr>
          <w:ilvl w:val="0"/>
          <w:numId w:val="8"/>
        </w:numPr>
        <w:spacing w:before="1" w:beforeAutospacing="0" w:after="0" w:afterAutospacing="0" w:line="360" w:lineRule="auto"/>
        <w:jc w:val="both"/>
        <w:textAlignment w:val="baseline"/>
      </w:pPr>
      <w:r w:rsidRPr="004C62DD">
        <w:t xml:space="preserve">Studenci będący członkami organów Samorządu Studenckiego mają również prawo                   do zrzeszania się w uczelnianych organizacjach studenckich, w szczególności w kołach naukowych oraz zespołach artystycznych i sportowych, na zasadach określonych w ustawie. </w:t>
      </w:r>
    </w:p>
    <w:p w14:paraId="2981F7FE" w14:textId="00BD0249" w:rsidR="00335C3F" w:rsidRPr="004C62DD" w:rsidRDefault="00335C3F" w:rsidP="00C304FF">
      <w:pPr>
        <w:pStyle w:val="NormalnyWeb"/>
        <w:numPr>
          <w:ilvl w:val="0"/>
          <w:numId w:val="8"/>
        </w:numPr>
        <w:spacing w:before="1" w:beforeAutospacing="0" w:after="0" w:afterAutospacing="0" w:line="360" w:lineRule="auto"/>
        <w:jc w:val="both"/>
        <w:textAlignment w:val="baseline"/>
      </w:pPr>
      <w:r w:rsidRPr="004C62DD">
        <w:t xml:space="preserve">Organy Samorządu Studenckiego nie prowadzą </w:t>
      </w:r>
      <w:r w:rsidR="00567856" w:rsidRPr="004C62DD">
        <w:t xml:space="preserve">działalności gospodarczej, mają jednak prawo do aktywnego pozyskiwania środków finansowych w celu realizacji swoich zadań. </w:t>
      </w:r>
    </w:p>
    <w:p w14:paraId="0EE21396" w14:textId="7E55019E" w:rsidR="00567856" w:rsidRPr="004C62DD" w:rsidRDefault="00567856" w:rsidP="00C304FF">
      <w:pPr>
        <w:pStyle w:val="NormalnyWeb"/>
        <w:numPr>
          <w:ilvl w:val="0"/>
          <w:numId w:val="8"/>
        </w:numPr>
        <w:spacing w:before="1" w:beforeAutospacing="0" w:after="0" w:afterAutospacing="0" w:line="360" w:lineRule="auto"/>
        <w:jc w:val="both"/>
        <w:textAlignment w:val="baseline"/>
      </w:pPr>
      <w:r w:rsidRPr="004C62DD">
        <w:t xml:space="preserve">Organy Samorządu Studenckiego mogą zwracać się do Rektora, organizacji społecznych, samorządu lokalnego oraz osób prywatnych i fizycznych o finansowanie podejmowanych przez Samorząd zadań. </w:t>
      </w:r>
    </w:p>
    <w:p w14:paraId="1A74698F" w14:textId="77777777" w:rsidR="00567856" w:rsidRPr="004C62DD" w:rsidRDefault="00567856" w:rsidP="00567856">
      <w:pPr>
        <w:pStyle w:val="NormalnyWeb"/>
        <w:spacing w:before="1" w:beforeAutospacing="0" w:after="0" w:afterAutospacing="0" w:line="360" w:lineRule="auto"/>
        <w:jc w:val="both"/>
        <w:textAlignment w:val="baseline"/>
      </w:pPr>
    </w:p>
    <w:p w14:paraId="18C70D92" w14:textId="220FCA67" w:rsidR="00567856" w:rsidRPr="004C62DD" w:rsidRDefault="00567856" w:rsidP="00567856">
      <w:pPr>
        <w:pStyle w:val="NormalnyWeb"/>
        <w:spacing w:before="1" w:beforeAutospacing="0" w:after="0" w:afterAutospacing="0" w:line="360" w:lineRule="auto"/>
        <w:jc w:val="center"/>
        <w:textAlignment w:val="baseline"/>
      </w:pPr>
      <w:r w:rsidRPr="004C62DD">
        <w:t xml:space="preserve">§ 8 </w:t>
      </w:r>
    </w:p>
    <w:p w14:paraId="3F0F0A73" w14:textId="77777777" w:rsidR="00567856" w:rsidRPr="004C62DD" w:rsidRDefault="00567856" w:rsidP="00567856">
      <w:pPr>
        <w:pStyle w:val="NormalnyWeb"/>
        <w:spacing w:before="1" w:beforeAutospacing="0" w:after="0" w:afterAutospacing="0" w:line="360" w:lineRule="auto"/>
        <w:jc w:val="center"/>
        <w:textAlignment w:val="baseline"/>
      </w:pPr>
    </w:p>
    <w:p w14:paraId="7D83CF89" w14:textId="7E22A968" w:rsidR="00567856" w:rsidRPr="004C62DD" w:rsidRDefault="00567856" w:rsidP="00C304FF">
      <w:pPr>
        <w:pStyle w:val="NormalnyWeb"/>
        <w:numPr>
          <w:ilvl w:val="0"/>
          <w:numId w:val="9"/>
        </w:numPr>
        <w:spacing w:before="1" w:beforeAutospacing="0" w:after="0" w:afterAutospacing="0" w:line="360" w:lineRule="auto"/>
        <w:jc w:val="both"/>
        <w:textAlignment w:val="baseline"/>
      </w:pPr>
      <w:r w:rsidRPr="004C62DD">
        <w:t>Uczelnia zapewnia niezbędne środki materialne na funkcjonowanie Samorządu Studenckiego.</w:t>
      </w:r>
    </w:p>
    <w:p w14:paraId="59B36906" w14:textId="034BA59D" w:rsidR="00567856" w:rsidRPr="004C62DD" w:rsidRDefault="00567856" w:rsidP="00C304FF">
      <w:pPr>
        <w:pStyle w:val="NormalnyWeb"/>
        <w:numPr>
          <w:ilvl w:val="0"/>
          <w:numId w:val="9"/>
        </w:numPr>
        <w:spacing w:before="1" w:beforeAutospacing="0" w:after="0" w:afterAutospacing="0" w:line="360" w:lineRule="auto"/>
        <w:jc w:val="both"/>
        <w:textAlignment w:val="baseline"/>
      </w:pPr>
      <w:r w:rsidRPr="004C62DD">
        <w:t>Samorząd ma prawo do korzystania ze środków materialnych należących do Uczelni,                  w szczególności takich jak: kluby studenckie (na warunkach określonych w umowie wynajmu klubu), pomieszczenia dydaktyczne, urządzenia poligraficzne, sprzęt nagłaśniający,                itp., i w uzgodnieniu z Prorektorem ds. Studentów.</w:t>
      </w:r>
    </w:p>
    <w:p w14:paraId="43C037AB" w14:textId="70ECE1F9" w:rsidR="00567856" w:rsidRPr="004C62DD" w:rsidRDefault="00567856" w:rsidP="00C304FF">
      <w:pPr>
        <w:pStyle w:val="NormalnyWeb"/>
        <w:numPr>
          <w:ilvl w:val="0"/>
          <w:numId w:val="9"/>
        </w:numPr>
        <w:spacing w:before="1" w:beforeAutospacing="0" w:after="0" w:afterAutospacing="0" w:line="360" w:lineRule="auto"/>
        <w:jc w:val="both"/>
        <w:textAlignment w:val="baseline"/>
      </w:pPr>
      <w:r w:rsidRPr="004C62DD">
        <w:t>Decyzje władz uczelni dotyczące pomieszczeń przeznaczonych na cele studenckie podejmowane są w porozumieniu z RUSS.</w:t>
      </w:r>
    </w:p>
    <w:p w14:paraId="5B5C0CB3" w14:textId="77777777" w:rsidR="00567856" w:rsidRPr="004C62DD" w:rsidRDefault="00567856" w:rsidP="00567856">
      <w:pPr>
        <w:pStyle w:val="NormalnyWeb"/>
        <w:spacing w:before="1" w:beforeAutospacing="0" w:after="0" w:afterAutospacing="0" w:line="360" w:lineRule="auto"/>
        <w:jc w:val="both"/>
        <w:textAlignment w:val="baseline"/>
      </w:pPr>
    </w:p>
    <w:p w14:paraId="4AA077E6" w14:textId="092492D7" w:rsidR="00567856" w:rsidRPr="004C62DD" w:rsidRDefault="00567856" w:rsidP="00567856">
      <w:pPr>
        <w:pStyle w:val="NormalnyWeb"/>
        <w:spacing w:before="1" w:beforeAutospacing="0" w:after="0" w:afterAutospacing="0" w:line="360" w:lineRule="auto"/>
        <w:jc w:val="center"/>
        <w:textAlignment w:val="baseline"/>
      </w:pPr>
      <w:r w:rsidRPr="004C62DD">
        <w:t xml:space="preserve">§ 9 </w:t>
      </w:r>
    </w:p>
    <w:p w14:paraId="432FEBC6" w14:textId="77777777" w:rsidR="00567856" w:rsidRPr="004C62DD" w:rsidRDefault="00567856" w:rsidP="00567856">
      <w:pPr>
        <w:pStyle w:val="NormalnyWeb"/>
        <w:spacing w:before="1" w:beforeAutospacing="0" w:after="0" w:afterAutospacing="0" w:line="360" w:lineRule="auto"/>
        <w:jc w:val="center"/>
        <w:textAlignment w:val="baseline"/>
      </w:pPr>
    </w:p>
    <w:p w14:paraId="3CCFE9E4" w14:textId="002A3554" w:rsidR="00567856" w:rsidRPr="004C62DD" w:rsidRDefault="00567856" w:rsidP="00C304FF">
      <w:pPr>
        <w:pStyle w:val="NormalnyWeb"/>
        <w:numPr>
          <w:ilvl w:val="0"/>
          <w:numId w:val="10"/>
        </w:numPr>
        <w:spacing w:before="1" w:beforeAutospacing="0" w:after="0" w:afterAutospacing="0" w:line="360" w:lineRule="auto"/>
        <w:jc w:val="both"/>
        <w:textAlignment w:val="baseline"/>
      </w:pPr>
      <w:r w:rsidRPr="004C62DD">
        <w:t>Na posiedzenia organów Samorządu Studenckiego mogą być zapraszani przedstawiciele Władz Uczelni, pracownicy naukowi oraz administracyjni oraz organizacji działających           na terenie Uczelni, jeśli jest taka potrzeba.</w:t>
      </w:r>
    </w:p>
    <w:p w14:paraId="7A74AED4" w14:textId="078F4393" w:rsidR="00567856" w:rsidRPr="004C62DD" w:rsidRDefault="00567856" w:rsidP="00C304FF">
      <w:pPr>
        <w:pStyle w:val="NormalnyWeb"/>
        <w:numPr>
          <w:ilvl w:val="0"/>
          <w:numId w:val="10"/>
        </w:numPr>
        <w:spacing w:before="1" w:beforeAutospacing="0" w:after="0" w:afterAutospacing="0" w:line="360" w:lineRule="auto"/>
        <w:jc w:val="both"/>
        <w:textAlignment w:val="baseline"/>
      </w:pPr>
      <w:r w:rsidRPr="004C62DD">
        <w:t xml:space="preserve">Posiedzenia organów Samorządu Studenckiego są otwarte dla wszystkich studentów Uczelni. </w:t>
      </w:r>
    </w:p>
    <w:p w14:paraId="4FD370FA" w14:textId="5BF780C4" w:rsidR="00567856" w:rsidRPr="004C62DD" w:rsidRDefault="00567856" w:rsidP="00C304FF">
      <w:pPr>
        <w:pStyle w:val="NormalnyWeb"/>
        <w:numPr>
          <w:ilvl w:val="0"/>
          <w:numId w:val="10"/>
        </w:numPr>
        <w:spacing w:before="1" w:beforeAutospacing="0" w:after="0" w:afterAutospacing="0" w:line="360" w:lineRule="auto"/>
        <w:jc w:val="both"/>
        <w:textAlignment w:val="baseline"/>
      </w:pPr>
      <w:r w:rsidRPr="004C62DD">
        <w:t xml:space="preserve">Posiedzenia organów Samorządu Studenckiego powinny być protokołowane. </w:t>
      </w:r>
    </w:p>
    <w:p w14:paraId="300FE5BE" w14:textId="77777777" w:rsidR="00567856" w:rsidRPr="004C62DD" w:rsidRDefault="00567856" w:rsidP="00567856">
      <w:pPr>
        <w:pStyle w:val="NormalnyWeb"/>
        <w:spacing w:before="1" w:beforeAutospacing="0" w:after="0" w:afterAutospacing="0" w:line="360" w:lineRule="auto"/>
        <w:jc w:val="both"/>
        <w:textAlignment w:val="baseline"/>
      </w:pPr>
    </w:p>
    <w:p w14:paraId="60C328A8" w14:textId="77777777" w:rsidR="0005013E" w:rsidRDefault="0005013E" w:rsidP="00567856">
      <w:pPr>
        <w:pStyle w:val="NormalnyWeb"/>
        <w:spacing w:before="1" w:beforeAutospacing="0" w:after="0" w:afterAutospacing="0" w:line="360" w:lineRule="auto"/>
        <w:jc w:val="center"/>
        <w:textAlignment w:val="baseline"/>
      </w:pPr>
    </w:p>
    <w:p w14:paraId="6CEBBDD8" w14:textId="05E9432F" w:rsidR="00567856" w:rsidRPr="004C62DD" w:rsidRDefault="00567856" w:rsidP="00567856">
      <w:pPr>
        <w:pStyle w:val="NormalnyWeb"/>
        <w:spacing w:before="1" w:beforeAutospacing="0" w:after="0" w:afterAutospacing="0" w:line="360" w:lineRule="auto"/>
        <w:jc w:val="center"/>
        <w:textAlignment w:val="baseline"/>
      </w:pPr>
      <w:r w:rsidRPr="004C62DD">
        <w:lastRenderedPageBreak/>
        <w:t xml:space="preserve">§ 10 </w:t>
      </w:r>
    </w:p>
    <w:p w14:paraId="33042120" w14:textId="77777777" w:rsidR="00567856" w:rsidRPr="004C62DD" w:rsidRDefault="00567856" w:rsidP="00567856">
      <w:pPr>
        <w:pStyle w:val="NormalnyWeb"/>
        <w:spacing w:before="1" w:beforeAutospacing="0" w:after="0" w:afterAutospacing="0" w:line="360" w:lineRule="auto"/>
        <w:jc w:val="center"/>
        <w:textAlignment w:val="baseline"/>
      </w:pPr>
    </w:p>
    <w:p w14:paraId="4895016B" w14:textId="0BE7C08B" w:rsidR="00567856" w:rsidRDefault="00567856" w:rsidP="00C304FF">
      <w:pPr>
        <w:pStyle w:val="NormalnyWeb"/>
        <w:numPr>
          <w:ilvl w:val="0"/>
          <w:numId w:val="11"/>
        </w:numPr>
        <w:spacing w:before="1" w:beforeAutospacing="0" w:after="0" w:afterAutospacing="0" w:line="360" w:lineRule="auto"/>
        <w:jc w:val="both"/>
        <w:textAlignment w:val="baseline"/>
        <w:rPr>
          <w:color w:val="000000"/>
        </w:rPr>
      </w:pPr>
      <w:r w:rsidRPr="004C62DD">
        <w:t xml:space="preserve">Organy Samorządu Studenckiego decydują w sprawach rozdziału środków finansowych przeznaczonych </w:t>
      </w:r>
      <w:r>
        <w:rPr>
          <w:color w:val="000000"/>
        </w:rPr>
        <w:t>przez Organy Uczelni na cele studenckie.</w:t>
      </w:r>
    </w:p>
    <w:p w14:paraId="21709505" w14:textId="6C214697" w:rsidR="00567856" w:rsidRDefault="00567856" w:rsidP="00C304FF">
      <w:pPr>
        <w:pStyle w:val="NormalnyWeb"/>
        <w:numPr>
          <w:ilvl w:val="0"/>
          <w:numId w:val="11"/>
        </w:numPr>
        <w:spacing w:before="1" w:beforeAutospacing="0" w:after="0" w:afterAutospacing="0" w:line="360" w:lineRule="auto"/>
        <w:jc w:val="both"/>
        <w:textAlignment w:val="baseline"/>
        <w:rPr>
          <w:color w:val="000000"/>
        </w:rPr>
      </w:pPr>
      <w:r>
        <w:rPr>
          <w:color w:val="000000"/>
        </w:rPr>
        <w:t xml:space="preserve">Organy Samorządu Studenckiego przedstawiają władzom uczelni sprawozdanie z rozdziału środków finansowych i rozliczenie tych środków raz w roku kalendarzowym, w terminie          do końca stycznia kolejnego roku </w:t>
      </w:r>
    </w:p>
    <w:p w14:paraId="7E69D657" w14:textId="48FE6FA7" w:rsidR="005067EE" w:rsidRPr="00F813AE" w:rsidRDefault="005067EE" w:rsidP="00C304FF">
      <w:pPr>
        <w:pStyle w:val="NormalnyWeb"/>
        <w:numPr>
          <w:ilvl w:val="0"/>
          <w:numId w:val="11"/>
        </w:numPr>
        <w:spacing w:before="1" w:beforeAutospacing="0" w:after="0" w:afterAutospacing="0" w:line="360" w:lineRule="auto"/>
        <w:jc w:val="both"/>
        <w:textAlignment w:val="baseline"/>
        <w:rPr>
          <w:color w:val="000000"/>
        </w:rPr>
      </w:pPr>
      <w:r>
        <w:rPr>
          <w:color w:val="000000"/>
        </w:rPr>
        <w:t xml:space="preserve">Organy Samorządu Studenckiego są zobowiązane do przestrzegania uregulowań wewnętrznych dotyczących gospodarki finansowej Uczelni. </w:t>
      </w:r>
    </w:p>
    <w:p w14:paraId="251B0704" w14:textId="77777777" w:rsidR="005067EE" w:rsidRDefault="005067EE" w:rsidP="005067EE">
      <w:pPr>
        <w:pStyle w:val="NormalnyWeb"/>
        <w:spacing w:before="1" w:beforeAutospacing="0" w:after="0" w:afterAutospacing="0" w:line="360" w:lineRule="auto"/>
        <w:jc w:val="center"/>
        <w:textAlignment w:val="baseline"/>
        <w:rPr>
          <w:color w:val="000000"/>
        </w:rPr>
      </w:pPr>
    </w:p>
    <w:p w14:paraId="604493FA" w14:textId="0111DB69" w:rsidR="005067EE" w:rsidRDefault="005067EE" w:rsidP="005067EE">
      <w:pPr>
        <w:pStyle w:val="NormalnyWeb"/>
        <w:spacing w:before="1" w:beforeAutospacing="0" w:after="0" w:afterAutospacing="0" w:line="360" w:lineRule="auto"/>
        <w:jc w:val="center"/>
        <w:textAlignment w:val="baseline"/>
        <w:rPr>
          <w:color w:val="000000"/>
        </w:rPr>
      </w:pPr>
      <w:r>
        <w:rPr>
          <w:color w:val="000000"/>
        </w:rPr>
        <w:t>ROZDZIAŁ III</w:t>
      </w:r>
    </w:p>
    <w:p w14:paraId="4510CBCE" w14:textId="33CAAB14" w:rsidR="005067EE" w:rsidRDefault="005067EE" w:rsidP="005067EE">
      <w:pPr>
        <w:pStyle w:val="NormalnyWeb"/>
        <w:spacing w:before="1" w:beforeAutospacing="0" w:after="0" w:afterAutospacing="0" w:line="360" w:lineRule="auto"/>
        <w:jc w:val="center"/>
        <w:textAlignment w:val="baseline"/>
        <w:rPr>
          <w:color w:val="000000"/>
        </w:rPr>
      </w:pPr>
      <w:r>
        <w:rPr>
          <w:color w:val="000000"/>
        </w:rPr>
        <w:t xml:space="preserve">RADA UCZELNIANA SAMORZĄDU STUDENCKIEGO </w:t>
      </w:r>
    </w:p>
    <w:p w14:paraId="387139F8" w14:textId="77777777" w:rsidR="005067EE" w:rsidRDefault="005067EE" w:rsidP="005067EE">
      <w:pPr>
        <w:pStyle w:val="NormalnyWeb"/>
        <w:spacing w:before="1" w:beforeAutospacing="0" w:after="0" w:afterAutospacing="0" w:line="360" w:lineRule="auto"/>
        <w:jc w:val="center"/>
        <w:textAlignment w:val="baseline"/>
        <w:rPr>
          <w:color w:val="000000"/>
        </w:rPr>
      </w:pPr>
    </w:p>
    <w:p w14:paraId="5D9CA4EB" w14:textId="18E8DCF4" w:rsidR="005067EE" w:rsidRDefault="005067EE" w:rsidP="005067EE">
      <w:pPr>
        <w:pStyle w:val="NormalnyWeb"/>
        <w:spacing w:before="1" w:beforeAutospacing="0" w:after="0" w:afterAutospacing="0" w:line="360" w:lineRule="auto"/>
        <w:jc w:val="center"/>
        <w:textAlignment w:val="baseline"/>
        <w:rPr>
          <w:color w:val="000000"/>
        </w:rPr>
      </w:pPr>
      <w:r>
        <w:rPr>
          <w:color w:val="000000"/>
        </w:rPr>
        <w:t xml:space="preserve">§ 11 </w:t>
      </w:r>
    </w:p>
    <w:p w14:paraId="58C6DF03" w14:textId="77777777" w:rsidR="005067EE" w:rsidRDefault="005067EE" w:rsidP="005067EE">
      <w:pPr>
        <w:pStyle w:val="NormalnyWeb"/>
        <w:spacing w:before="1" w:beforeAutospacing="0" w:after="0" w:afterAutospacing="0" w:line="360" w:lineRule="auto"/>
        <w:jc w:val="center"/>
        <w:textAlignment w:val="baseline"/>
        <w:rPr>
          <w:color w:val="000000"/>
        </w:rPr>
      </w:pPr>
    </w:p>
    <w:p w14:paraId="165880D8" w14:textId="22FAB707" w:rsidR="005067EE" w:rsidRDefault="005067EE" w:rsidP="00282F13">
      <w:pPr>
        <w:pStyle w:val="NormalnyWeb"/>
        <w:spacing w:before="1" w:beforeAutospacing="0" w:after="0" w:afterAutospacing="0" w:line="360" w:lineRule="auto"/>
        <w:ind w:left="426"/>
        <w:jc w:val="both"/>
        <w:textAlignment w:val="baseline"/>
        <w:rPr>
          <w:color w:val="000000"/>
        </w:rPr>
      </w:pPr>
      <w:r>
        <w:rPr>
          <w:color w:val="000000"/>
        </w:rPr>
        <w:t xml:space="preserve">Rada Uczelniana Samorządu Studenckiego (RUSS) jest organem kolegialnym i uchwałodawczym Samorządu Studenckiego </w:t>
      </w:r>
      <w:r w:rsidR="00EB4390">
        <w:rPr>
          <w:color w:val="000000"/>
        </w:rPr>
        <w:t>Uniwersytetu Pomorskiego</w:t>
      </w:r>
      <w:r>
        <w:rPr>
          <w:color w:val="000000"/>
        </w:rPr>
        <w:t xml:space="preserve"> w Słupsku. </w:t>
      </w:r>
    </w:p>
    <w:p w14:paraId="4A9AE924" w14:textId="77777777" w:rsidR="005067EE" w:rsidRDefault="005067EE" w:rsidP="005067EE">
      <w:pPr>
        <w:pStyle w:val="NormalnyWeb"/>
        <w:spacing w:before="1" w:beforeAutospacing="0" w:after="0" w:afterAutospacing="0" w:line="360" w:lineRule="auto"/>
        <w:jc w:val="both"/>
        <w:textAlignment w:val="baseline"/>
        <w:rPr>
          <w:color w:val="000000"/>
        </w:rPr>
      </w:pPr>
    </w:p>
    <w:p w14:paraId="6DB62B08" w14:textId="5894A089" w:rsidR="005067EE" w:rsidRDefault="005067EE" w:rsidP="005067EE">
      <w:pPr>
        <w:pStyle w:val="NormalnyWeb"/>
        <w:spacing w:before="1" w:beforeAutospacing="0" w:after="0" w:afterAutospacing="0" w:line="360" w:lineRule="auto"/>
        <w:jc w:val="center"/>
        <w:textAlignment w:val="baseline"/>
        <w:rPr>
          <w:color w:val="000000"/>
        </w:rPr>
      </w:pPr>
      <w:r>
        <w:rPr>
          <w:color w:val="000000"/>
        </w:rPr>
        <w:t xml:space="preserve">§ 12 </w:t>
      </w:r>
    </w:p>
    <w:p w14:paraId="1208E903" w14:textId="77777777" w:rsidR="005067EE" w:rsidRDefault="005067EE" w:rsidP="005067EE">
      <w:pPr>
        <w:pStyle w:val="NormalnyWeb"/>
        <w:spacing w:before="1" w:beforeAutospacing="0" w:after="0" w:afterAutospacing="0" w:line="360" w:lineRule="auto"/>
        <w:jc w:val="center"/>
        <w:textAlignment w:val="baseline"/>
        <w:rPr>
          <w:color w:val="000000"/>
        </w:rPr>
      </w:pPr>
    </w:p>
    <w:p w14:paraId="74FBFD94" w14:textId="36877235" w:rsidR="005067EE" w:rsidRDefault="005067EE" w:rsidP="00C304FF">
      <w:pPr>
        <w:pStyle w:val="NormalnyWeb"/>
        <w:numPr>
          <w:ilvl w:val="0"/>
          <w:numId w:val="12"/>
        </w:numPr>
        <w:spacing w:before="1" w:beforeAutospacing="0" w:after="0" w:afterAutospacing="0" w:line="360" w:lineRule="auto"/>
        <w:jc w:val="both"/>
        <w:textAlignment w:val="baseline"/>
        <w:rPr>
          <w:color w:val="000000"/>
        </w:rPr>
      </w:pPr>
      <w:r>
        <w:rPr>
          <w:color w:val="000000"/>
        </w:rPr>
        <w:t>RUSS stanowi reprezentację ogółu studentów Uczelni, wyraża ich potrzeby, interesy i jest współgospodarzem Uczelni.</w:t>
      </w:r>
    </w:p>
    <w:p w14:paraId="6251A446" w14:textId="73F93088" w:rsidR="005067EE" w:rsidRDefault="005067EE" w:rsidP="00C304FF">
      <w:pPr>
        <w:pStyle w:val="NormalnyWeb"/>
        <w:numPr>
          <w:ilvl w:val="0"/>
          <w:numId w:val="12"/>
        </w:numPr>
        <w:spacing w:before="1" w:beforeAutospacing="0" w:after="0" w:afterAutospacing="0" w:line="360" w:lineRule="auto"/>
        <w:jc w:val="both"/>
        <w:textAlignment w:val="baseline"/>
        <w:rPr>
          <w:color w:val="000000"/>
        </w:rPr>
      </w:pPr>
      <w:r>
        <w:rPr>
          <w:color w:val="000000"/>
        </w:rPr>
        <w:t xml:space="preserve">RUSS może decydować we wszystkich sprawach Samorządu Studenckiego z wyjątkiem praw zastrzeżonych dla innych organów </w:t>
      </w:r>
    </w:p>
    <w:p w14:paraId="3EE70045" w14:textId="789C580A" w:rsidR="005067EE" w:rsidRDefault="005067EE" w:rsidP="00C304FF">
      <w:pPr>
        <w:pStyle w:val="NormalnyWeb"/>
        <w:numPr>
          <w:ilvl w:val="0"/>
          <w:numId w:val="12"/>
        </w:numPr>
        <w:spacing w:before="1" w:beforeAutospacing="0" w:after="0" w:afterAutospacing="0" w:line="360" w:lineRule="auto"/>
        <w:jc w:val="both"/>
        <w:textAlignment w:val="baseline"/>
        <w:rPr>
          <w:color w:val="000000"/>
        </w:rPr>
      </w:pPr>
      <w:r>
        <w:rPr>
          <w:color w:val="000000"/>
        </w:rPr>
        <w:t>Kadencja RUSS trwa 2 lata. Kadencja pozostałych organów Samorządu Studenckiego kończy się z dniem upływu kadencji RUSS.</w:t>
      </w:r>
    </w:p>
    <w:p w14:paraId="5BA2B9E8" w14:textId="71B7EB35" w:rsidR="005067EE" w:rsidRDefault="005067EE" w:rsidP="00C304FF">
      <w:pPr>
        <w:pStyle w:val="NormalnyWeb"/>
        <w:numPr>
          <w:ilvl w:val="0"/>
          <w:numId w:val="12"/>
        </w:numPr>
        <w:spacing w:before="1" w:beforeAutospacing="0" w:after="0" w:afterAutospacing="0" w:line="360" w:lineRule="auto"/>
        <w:jc w:val="both"/>
        <w:textAlignment w:val="baseline"/>
        <w:rPr>
          <w:color w:val="000000"/>
        </w:rPr>
      </w:pPr>
      <w:r>
        <w:rPr>
          <w:color w:val="000000"/>
        </w:rPr>
        <w:t>Mandat członka organu Samorządu Studenckiego trwa 2 lata.</w:t>
      </w:r>
    </w:p>
    <w:p w14:paraId="754F3FB3" w14:textId="2E210586" w:rsidR="005067EE" w:rsidRDefault="005067EE" w:rsidP="00C304FF">
      <w:pPr>
        <w:pStyle w:val="NormalnyWeb"/>
        <w:numPr>
          <w:ilvl w:val="0"/>
          <w:numId w:val="12"/>
        </w:numPr>
        <w:spacing w:before="1" w:beforeAutospacing="0" w:after="0" w:afterAutospacing="0" w:line="360" w:lineRule="auto"/>
        <w:jc w:val="both"/>
        <w:textAlignment w:val="baseline"/>
        <w:rPr>
          <w:color w:val="000000"/>
        </w:rPr>
      </w:pPr>
      <w:r>
        <w:rPr>
          <w:color w:val="000000"/>
        </w:rPr>
        <w:t>Kadencja RUSS rozpoczyna się od pierwszego posiedzenia zwołanego w ciągu 14 dni               od zakończenia wyborów. Pierwsze posiedzenie RUSS zwołuje przewodniczący Uczelnianej Komisji Wyborczej Samorządu Studenckiego (UKWSS).</w:t>
      </w:r>
    </w:p>
    <w:p w14:paraId="2A124522" w14:textId="06C1F31A" w:rsidR="005067EE" w:rsidRDefault="005067EE" w:rsidP="00C304FF">
      <w:pPr>
        <w:pStyle w:val="NormalnyWeb"/>
        <w:numPr>
          <w:ilvl w:val="0"/>
          <w:numId w:val="12"/>
        </w:numPr>
        <w:spacing w:before="1" w:beforeAutospacing="0" w:after="0" w:afterAutospacing="0" w:line="360" w:lineRule="auto"/>
        <w:jc w:val="both"/>
        <w:textAlignment w:val="baseline"/>
        <w:rPr>
          <w:color w:val="000000"/>
        </w:rPr>
      </w:pPr>
      <w:r>
        <w:rPr>
          <w:color w:val="000000"/>
        </w:rPr>
        <w:t>Podczas wyborów do organów Samorządu Studenckiego kandydaci na stanowiska Przewodniczącego</w:t>
      </w:r>
      <w:r w:rsidR="00EB4390">
        <w:rPr>
          <w:color w:val="000000"/>
        </w:rPr>
        <w:t>/</w:t>
      </w:r>
      <w:proofErr w:type="spellStart"/>
      <w:r w:rsidR="00EB4390">
        <w:rPr>
          <w:color w:val="000000"/>
        </w:rPr>
        <w:t>cej</w:t>
      </w:r>
      <w:proofErr w:type="spellEnd"/>
      <w:r>
        <w:rPr>
          <w:color w:val="000000"/>
        </w:rPr>
        <w:t xml:space="preserve"> i Wiceprzewodniczącego</w:t>
      </w:r>
      <w:r w:rsidR="00EB4390">
        <w:rPr>
          <w:color w:val="000000"/>
        </w:rPr>
        <w:t>/</w:t>
      </w:r>
      <w:proofErr w:type="spellStart"/>
      <w:r w:rsidR="00EB4390">
        <w:rPr>
          <w:color w:val="000000"/>
        </w:rPr>
        <w:t>cej</w:t>
      </w:r>
      <w:proofErr w:type="spellEnd"/>
      <w:r>
        <w:rPr>
          <w:color w:val="000000"/>
        </w:rPr>
        <w:t xml:space="preserve"> RUSS, pozostali członkowie RUSS, kandydaci do Organów Uczelni i komisji uczelnianych muszą spełniać następujące warunki: </w:t>
      </w:r>
    </w:p>
    <w:p w14:paraId="52DDD8A2" w14:textId="796D8A36" w:rsidR="005067EE" w:rsidRDefault="005067EE" w:rsidP="00C304FF">
      <w:pPr>
        <w:pStyle w:val="NormalnyWeb"/>
        <w:numPr>
          <w:ilvl w:val="0"/>
          <w:numId w:val="13"/>
        </w:numPr>
        <w:spacing w:before="1" w:beforeAutospacing="0" w:after="0" w:afterAutospacing="0" w:line="360" w:lineRule="auto"/>
        <w:jc w:val="both"/>
        <w:textAlignment w:val="baseline"/>
        <w:rPr>
          <w:color w:val="000000"/>
        </w:rPr>
      </w:pPr>
      <w:r>
        <w:rPr>
          <w:color w:val="000000"/>
        </w:rPr>
        <w:lastRenderedPageBreak/>
        <w:t>Posiadać status studenta w chwili wyborów, a także przez następny rok akademicki,</w:t>
      </w:r>
    </w:p>
    <w:p w14:paraId="3D45D481" w14:textId="401EB32A" w:rsidR="005067EE" w:rsidRDefault="005067EE" w:rsidP="00C304FF">
      <w:pPr>
        <w:pStyle w:val="NormalnyWeb"/>
        <w:numPr>
          <w:ilvl w:val="0"/>
          <w:numId w:val="13"/>
        </w:numPr>
        <w:spacing w:before="1" w:beforeAutospacing="0" w:after="0" w:afterAutospacing="0" w:line="360" w:lineRule="auto"/>
        <w:jc w:val="both"/>
        <w:textAlignment w:val="baseline"/>
        <w:rPr>
          <w:color w:val="000000"/>
        </w:rPr>
      </w:pPr>
      <w:r>
        <w:rPr>
          <w:color w:val="000000"/>
        </w:rPr>
        <w:t>Nie posiadać żadnych zaliczeń warunkowych.</w:t>
      </w:r>
    </w:p>
    <w:p w14:paraId="56EFD653" w14:textId="77777777" w:rsidR="005067EE" w:rsidRDefault="005067EE" w:rsidP="005067EE">
      <w:pPr>
        <w:pStyle w:val="NormalnyWeb"/>
        <w:spacing w:before="1" w:beforeAutospacing="0" w:after="0" w:afterAutospacing="0" w:line="360" w:lineRule="auto"/>
        <w:jc w:val="both"/>
        <w:textAlignment w:val="baseline"/>
        <w:rPr>
          <w:color w:val="000000"/>
        </w:rPr>
      </w:pPr>
    </w:p>
    <w:p w14:paraId="15AE7BE4" w14:textId="77777777" w:rsidR="00EB4390" w:rsidRDefault="00EB4390" w:rsidP="005067EE">
      <w:pPr>
        <w:pStyle w:val="NormalnyWeb"/>
        <w:spacing w:before="1" w:beforeAutospacing="0" w:after="0" w:afterAutospacing="0" w:line="360" w:lineRule="auto"/>
        <w:jc w:val="center"/>
        <w:textAlignment w:val="baseline"/>
        <w:rPr>
          <w:color w:val="000000"/>
        </w:rPr>
      </w:pPr>
    </w:p>
    <w:p w14:paraId="31297116" w14:textId="074C503A" w:rsidR="005067EE" w:rsidRDefault="005067EE" w:rsidP="005067EE">
      <w:pPr>
        <w:pStyle w:val="NormalnyWeb"/>
        <w:spacing w:before="1" w:beforeAutospacing="0" w:after="0" w:afterAutospacing="0" w:line="360" w:lineRule="auto"/>
        <w:jc w:val="center"/>
        <w:textAlignment w:val="baseline"/>
        <w:rPr>
          <w:color w:val="000000"/>
        </w:rPr>
      </w:pPr>
      <w:r>
        <w:rPr>
          <w:color w:val="000000"/>
        </w:rPr>
        <w:t xml:space="preserve">§ 13 </w:t>
      </w:r>
    </w:p>
    <w:p w14:paraId="08A0DCB6" w14:textId="77777777" w:rsidR="005067EE" w:rsidRDefault="005067EE" w:rsidP="005067EE">
      <w:pPr>
        <w:pStyle w:val="NormalnyWeb"/>
        <w:spacing w:before="1" w:beforeAutospacing="0" w:after="0" w:afterAutospacing="0" w:line="360" w:lineRule="auto"/>
        <w:jc w:val="center"/>
        <w:textAlignment w:val="baseline"/>
        <w:rPr>
          <w:color w:val="000000"/>
        </w:rPr>
      </w:pPr>
    </w:p>
    <w:p w14:paraId="57EA9312" w14:textId="0C1D214E" w:rsidR="00F60B41" w:rsidRDefault="005067EE" w:rsidP="00C304FF">
      <w:pPr>
        <w:pStyle w:val="NormalnyWeb"/>
        <w:numPr>
          <w:ilvl w:val="0"/>
          <w:numId w:val="14"/>
        </w:numPr>
        <w:spacing w:before="1" w:beforeAutospacing="0" w:after="0" w:afterAutospacing="0" w:line="360" w:lineRule="auto"/>
        <w:jc w:val="both"/>
        <w:textAlignment w:val="baseline"/>
        <w:rPr>
          <w:color w:val="000000"/>
        </w:rPr>
      </w:pPr>
      <w:r>
        <w:rPr>
          <w:color w:val="000000"/>
        </w:rPr>
        <w:t xml:space="preserve">Radę Uczelnianą Samorządu Studenckiego </w:t>
      </w:r>
      <w:r w:rsidR="00F60B41">
        <w:rPr>
          <w:color w:val="000000"/>
        </w:rPr>
        <w:t>Uczelni tworzą:</w:t>
      </w:r>
    </w:p>
    <w:p w14:paraId="2CED3796" w14:textId="0F41F416" w:rsidR="00F60B41" w:rsidRDefault="00F60B41" w:rsidP="00C304FF">
      <w:pPr>
        <w:pStyle w:val="NormalnyWeb"/>
        <w:numPr>
          <w:ilvl w:val="0"/>
          <w:numId w:val="15"/>
        </w:numPr>
        <w:spacing w:before="1" w:beforeAutospacing="0" w:after="0" w:afterAutospacing="0" w:line="360" w:lineRule="auto"/>
        <w:jc w:val="both"/>
        <w:textAlignment w:val="baseline"/>
        <w:rPr>
          <w:color w:val="000000"/>
        </w:rPr>
      </w:pPr>
      <w:r>
        <w:rPr>
          <w:color w:val="000000"/>
        </w:rPr>
        <w:t>Przewodniczący</w:t>
      </w:r>
      <w:r w:rsidR="00EB4390">
        <w:rPr>
          <w:color w:val="000000"/>
        </w:rPr>
        <w:t>/a</w:t>
      </w:r>
      <w:r>
        <w:rPr>
          <w:color w:val="000000"/>
        </w:rPr>
        <w:t xml:space="preserve"> RUSS</w:t>
      </w:r>
    </w:p>
    <w:p w14:paraId="081CCA56" w14:textId="05B83B29" w:rsidR="00F60B41" w:rsidRPr="004C62DD" w:rsidRDefault="00F60B41" w:rsidP="00C304FF">
      <w:pPr>
        <w:pStyle w:val="NormalnyWeb"/>
        <w:numPr>
          <w:ilvl w:val="0"/>
          <w:numId w:val="15"/>
        </w:numPr>
        <w:spacing w:before="1" w:beforeAutospacing="0" w:after="0" w:afterAutospacing="0" w:line="360" w:lineRule="auto"/>
        <w:jc w:val="both"/>
        <w:textAlignment w:val="baseline"/>
      </w:pPr>
      <w:r w:rsidRPr="004C62DD">
        <w:t>Wiceprzewodniczący</w:t>
      </w:r>
      <w:r w:rsidR="00EB4390" w:rsidRPr="004C62DD">
        <w:t>/a</w:t>
      </w:r>
      <w:r w:rsidRPr="004C62DD">
        <w:t xml:space="preserve">, </w:t>
      </w:r>
    </w:p>
    <w:p w14:paraId="5DC420E9" w14:textId="5E33E520" w:rsidR="00F60B41" w:rsidRPr="004C62DD" w:rsidRDefault="00F60B41" w:rsidP="00C304FF">
      <w:pPr>
        <w:pStyle w:val="NormalnyWeb"/>
        <w:numPr>
          <w:ilvl w:val="0"/>
          <w:numId w:val="15"/>
        </w:numPr>
        <w:spacing w:before="1" w:beforeAutospacing="0" w:after="0" w:afterAutospacing="0" w:line="360" w:lineRule="auto"/>
        <w:jc w:val="both"/>
        <w:textAlignment w:val="baseline"/>
      </w:pPr>
      <w:r w:rsidRPr="004C62DD">
        <w:t>Członek</w:t>
      </w:r>
      <w:r w:rsidR="00EB4390" w:rsidRPr="004C62DD">
        <w:t xml:space="preserve">/Członkini </w:t>
      </w:r>
      <w:r w:rsidRPr="004C62DD">
        <w:t>RUSS do spraw prawnych</w:t>
      </w:r>
    </w:p>
    <w:p w14:paraId="5D37B26C" w14:textId="038B8803" w:rsidR="00F60B41" w:rsidRPr="004C62DD" w:rsidRDefault="00F60B41" w:rsidP="00C304FF">
      <w:pPr>
        <w:pStyle w:val="NormalnyWeb"/>
        <w:numPr>
          <w:ilvl w:val="0"/>
          <w:numId w:val="15"/>
        </w:numPr>
        <w:spacing w:before="1" w:beforeAutospacing="0" w:after="0" w:afterAutospacing="0" w:line="360" w:lineRule="auto"/>
        <w:jc w:val="both"/>
        <w:textAlignment w:val="baseline"/>
      </w:pPr>
      <w:r w:rsidRPr="004C62DD">
        <w:t>Członek</w:t>
      </w:r>
      <w:r w:rsidR="00EB4390" w:rsidRPr="004C62DD">
        <w:t>/Członkini</w:t>
      </w:r>
      <w:r w:rsidRPr="004C62DD">
        <w:t xml:space="preserve"> RUSS do spraw rozwoju i współpracy</w:t>
      </w:r>
    </w:p>
    <w:p w14:paraId="52ABD3AF" w14:textId="138C5075" w:rsidR="00F60B41" w:rsidRPr="004C62DD" w:rsidRDefault="00F60B41" w:rsidP="00C304FF">
      <w:pPr>
        <w:pStyle w:val="NormalnyWeb"/>
        <w:numPr>
          <w:ilvl w:val="0"/>
          <w:numId w:val="15"/>
        </w:numPr>
        <w:spacing w:before="1" w:beforeAutospacing="0" w:after="0" w:afterAutospacing="0" w:line="360" w:lineRule="auto"/>
        <w:jc w:val="both"/>
        <w:textAlignment w:val="baseline"/>
      </w:pPr>
      <w:r w:rsidRPr="004C62DD">
        <w:t>Członek</w:t>
      </w:r>
      <w:r w:rsidR="00EB4390" w:rsidRPr="004C62DD">
        <w:t xml:space="preserve">/Członkini </w:t>
      </w:r>
      <w:r w:rsidRPr="004C62DD">
        <w:t>RUSS do spraw mediów i promocji,</w:t>
      </w:r>
    </w:p>
    <w:p w14:paraId="6AE2653B" w14:textId="3F4CE8C8" w:rsidR="00F60B41" w:rsidRPr="004C62DD" w:rsidRDefault="00F60B41" w:rsidP="00C304FF">
      <w:pPr>
        <w:pStyle w:val="NormalnyWeb"/>
        <w:numPr>
          <w:ilvl w:val="0"/>
          <w:numId w:val="15"/>
        </w:numPr>
        <w:spacing w:before="1" w:beforeAutospacing="0" w:after="0" w:afterAutospacing="0" w:line="360" w:lineRule="auto"/>
        <w:jc w:val="both"/>
        <w:textAlignment w:val="baseline"/>
      </w:pPr>
      <w:r w:rsidRPr="004C62DD">
        <w:t>Członek</w:t>
      </w:r>
      <w:r w:rsidR="00EB4390" w:rsidRPr="004C62DD">
        <w:t>/Członkini</w:t>
      </w:r>
      <w:r w:rsidRPr="004C62DD">
        <w:t xml:space="preserve"> RUSS do spraw dydaktycznych i jakości kształcenia </w:t>
      </w:r>
    </w:p>
    <w:p w14:paraId="351D0107" w14:textId="1D4D5FDD" w:rsidR="00F60B41" w:rsidRPr="004C62DD" w:rsidRDefault="00F60B41" w:rsidP="00C304FF">
      <w:pPr>
        <w:pStyle w:val="NormalnyWeb"/>
        <w:numPr>
          <w:ilvl w:val="0"/>
          <w:numId w:val="15"/>
        </w:numPr>
        <w:spacing w:before="1" w:beforeAutospacing="0" w:after="0" w:afterAutospacing="0" w:line="360" w:lineRule="auto"/>
        <w:jc w:val="both"/>
        <w:textAlignment w:val="baseline"/>
      </w:pPr>
      <w:r w:rsidRPr="004C62DD">
        <w:t>Członek</w:t>
      </w:r>
      <w:r w:rsidR="00EB4390" w:rsidRPr="004C62DD">
        <w:t xml:space="preserve">/Członkini </w:t>
      </w:r>
      <w:r w:rsidRPr="004C62DD">
        <w:t xml:space="preserve">RUSS do spraw sportu i rekreacji. </w:t>
      </w:r>
    </w:p>
    <w:p w14:paraId="6787C337" w14:textId="157128E9" w:rsidR="00F60B41" w:rsidRPr="004C62DD" w:rsidRDefault="00F60B41" w:rsidP="00C304FF">
      <w:pPr>
        <w:pStyle w:val="NormalnyWeb"/>
        <w:numPr>
          <w:ilvl w:val="0"/>
          <w:numId w:val="14"/>
        </w:numPr>
        <w:spacing w:before="1" w:beforeAutospacing="0" w:after="0" w:afterAutospacing="0" w:line="360" w:lineRule="auto"/>
        <w:jc w:val="both"/>
        <w:textAlignment w:val="baseline"/>
      </w:pPr>
      <w:r w:rsidRPr="004C62DD">
        <w:t>Członkowie RUSS wybierają ze swojego składu Przewodniczącego</w:t>
      </w:r>
      <w:r w:rsidR="00EB4390" w:rsidRPr="004C62DD">
        <w:t>/</w:t>
      </w:r>
      <w:proofErr w:type="spellStart"/>
      <w:r w:rsidR="00EB4390" w:rsidRPr="004C62DD">
        <w:t>cą</w:t>
      </w:r>
      <w:proofErr w:type="spellEnd"/>
      <w:r w:rsidR="00EB4390" w:rsidRPr="004C62DD">
        <w:t xml:space="preserve"> </w:t>
      </w:r>
      <w:r w:rsidRPr="004C62DD">
        <w:t>bezwzględną większością głosów (50 + 1) w obecności co najmniej połowy regulaminowego składu RUSS</w:t>
      </w:r>
      <w:r w:rsidR="008D4B83">
        <w:t>,</w:t>
      </w:r>
      <w:r w:rsidRPr="004C62DD">
        <w:t xml:space="preserve">                           w głosowaniu tajnym, spośród kandydatów przedstawionych przez co najmniej dwóch członków RUSS.</w:t>
      </w:r>
    </w:p>
    <w:p w14:paraId="4BBB8D43" w14:textId="41DACB5E" w:rsidR="00F60B41" w:rsidRPr="004C62DD" w:rsidRDefault="00F60B41" w:rsidP="00C304FF">
      <w:pPr>
        <w:pStyle w:val="NormalnyWeb"/>
        <w:numPr>
          <w:ilvl w:val="0"/>
          <w:numId w:val="14"/>
        </w:numPr>
        <w:spacing w:before="1" w:beforeAutospacing="0" w:after="0" w:afterAutospacing="0" w:line="360" w:lineRule="auto"/>
        <w:jc w:val="both"/>
        <w:textAlignment w:val="baseline"/>
      </w:pPr>
      <w:r w:rsidRPr="004C62DD">
        <w:t>Jeśli żaden z kandydatów nie uzyska wymaganej większości, na tym samym posiedzeniu RUSS przeprowadza się ponowne głosowanie, gdzie wyboru dokonuje się spośród dwóch kandydatów, którzy uzyskali największą liczbę głosów.</w:t>
      </w:r>
    </w:p>
    <w:p w14:paraId="732C4759" w14:textId="4B133C15" w:rsidR="00F60B41" w:rsidRPr="004C62DD" w:rsidRDefault="00F60B41" w:rsidP="00C304FF">
      <w:pPr>
        <w:pStyle w:val="NormalnyWeb"/>
        <w:numPr>
          <w:ilvl w:val="0"/>
          <w:numId w:val="14"/>
        </w:numPr>
        <w:spacing w:before="1" w:beforeAutospacing="0" w:after="0" w:afterAutospacing="0" w:line="360" w:lineRule="auto"/>
        <w:jc w:val="both"/>
        <w:textAlignment w:val="baseline"/>
      </w:pPr>
      <w:r w:rsidRPr="004C62DD">
        <w:t>Na pozostałe funkcje w RUSS, tj. wiceprzewodniczącego</w:t>
      </w:r>
      <w:r w:rsidR="00EB4390" w:rsidRPr="004C62DD">
        <w:t>/wiceprzewodniczącej</w:t>
      </w:r>
      <w:r w:rsidRPr="004C62DD">
        <w:t>, członków RUSS: ds. prawnych, mediów i promocji, sportu i rekreacji, rozwoju i współpracy, dydaktycznych i jakości kształcenia kandydatów zgłasza wybrany Przewodniczący</w:t>
      </w:r>
      <w:r w:rsidR="00EB4390" w:rsidRPr="004C62DD">
        <w:t>/a.</w:t>
      </w:r>
    </w:p>
    <w:p w14:paraId="1A09597A" w14:textId="346014E0" w:rsidR="00F60B41" w:rsidRPr="004C62DD" w:rsidRDefault="00F60B41" w:rsidP="00C304FF">
      <w:pPr>
        <w:pStyle w:val="NormalnyWeb"/>
        <w:numPr>
          <w:ilvl w:val="0"/>
          <w:numId w:val="14"/>
        </w:numPr>
        <w:spacing w:before="1" w:beforeAutospacing="0" w:after="0" w:afterAutospacing="0" w:line="360" w:lineRule="auto"/>
        <w:jc w:val="both"/>
        <w:textAlignment w:val="baseline"/>
      </w:pPr>
      <w:r w:rsidRPr="004C62DD">
        <w:t xml:space="preserve">Pozostałych członków RUSS wybiera się w głosowaniu tajnym. </w:t>
      </w:r>
    </w:p>
    <w:p w14:paraId="562AA3A1" w14:textId="77777777" w:rsidR="00F60B41" w:rsidRPr="004C62DD" w:rsidRDefault="00F60B41" w:rsidP="00F60B41">
      <w:pPr>
        <w:pStyle w:val="NormalnyWeb"/>
        <w:spacing w:before="1" w:beforeAutospacing="0" w:after="0" w:afterAutospacing="0" w:line="360" w:lineRule="auto"/>
        <w:jc w:val="both"/>
        <w:textAlignment w:val="baseline"/>
      </w:pPr>
    </w:p>
    <w:p w14:paraId="35A5BBF8" w14:textId="01621151" w:rsidR="00F60B41" w:rsidRDefault="00F60B41" w:rsidP="00F60B41">
      <w:pPr>
        <w:pStyle w:val="NormalnyWeb"/>
        <w:spacing w:before="1" w:beforeAutospacing="0" w:after="0" w:afterAutospacing="0" w:line="360" w:lineRule="auto"/>
        <w:jc w:val="center"/>
        <w:textAlignment w:val="baseline"/>
        <w:rPr>
          <w:color w:val="000000"/>
        </w:rPr>
      </w:pPr>
      <w:r>
        <w:rPr>
          <w:color w:val="000000"/>
        </w:rPr>
        <w:t xml:space="preserve">§ </w:t>
      </w:r>
      <w:bookmarkStart w:id="0" w:name="_GoBack"/>
      <w:bookmarkEnd w:id="0"/>
      <w:r>
        <w:rPr>
          <w:color w:val="000000"/>
        </w:rPr>
        <w:t xml:space="preserve">14 </w:t>
      </w:r>
    </w:p>
    <w:p w14:paraId="4C4F4011" w14:textId="77777777" w:rsidR="00F60B41" w:rsidRDefault="00F60B41" w:rsidP="00F60B41">
      <w:pPr>
        <w:pStyle w:val="NormalnyWeb"/>
        <w:spacing w:before="1" w:beforeAutospacing="0" w:after="0" w:afterAutospacing="0" w:line="360" w:lineRule="auto"/>
        <w:jc w:val="center"/>
        <w:textAlignment w:val="baseline"/>
        <w:rPr>
          <w:color w:val="000000"/>
        </w:rPr>
      </w:pPr>
    </w:p>
    <w:p w14:paraId="67D94B47" w14:textId="7800300A" w:rsidR="00F60B41" w:rsidRPr="00F60B41" w:rsidRDefault="00F60B41" w:rsidP="00C304FF">
      <w:pPr>
        <w:pStyle w:val="NormalnyWeb"/>
        <w:numPr>
          <w:ilvl w:val="0"/>
          <w:numId w:val="16"/>
        </w:numPr>
        <w:spacing w:before="1" w:beforeAutospacing="0" w:after="0" w:afterAutospacing="0" w:line="360" w:lineRule="auto"/>
        <w:jc w:val="both"/>
        <w:textAlignment w:val="baseline"/>
        <w:rPr>
          <w:color w:val="FF0000"/>
        </w:rPr>
      </w:pPr>
      <w:r>
        <w:rPr>
          <w:color w:val="000000"/>
        </w:rPr>
        <w:t>Przewodniczący</w:t>
      </w:r>
      <w:r w:rsidR="00EB4390">
        <w:rPr>
          <w:color w:val="000000"/>
        </w:rPr>
        <w:t>/a</w:t>
      </w:r>
      <w:r>
        <w:rPr>
          <w:color w:val="000000"/>
        </w:rPr>
        <w:t xml:space="preserve"> RUSS – w szczególności:</w:t>
      </w:r>
    </w:p>
    <w:p w14:paraId="02689112" w14:textId="58C65195" w:rsidR="00F60B41" w:rsidRDefault="00F60B41" w:rsidP="00C304FF">
      <w:pPr>
        <w:pStyle w:val="NormalnyWeb"/>
        <w:numPr>
          <w:ilvl w:val="0"/>
          <w:numId w:val="17"/>
        </w:numPr>
        <w:spacing w:before="1" w:beforeAutospacing="0" w:after="0" w:afterAutospacing="0" w:line="360" w:lineRule="auto"/>
        <w:jc w:val="both"/>
        <w:textAlignment w:val="baseline"/>
        <w:rPr>
          <w:color w:val="000000"/>
        </w:rPr>
      </w:pPr>
      <w:r>
        <w:rPr>
          <w:color w:val="000000"/>
        </w:rPr>
        <w:t>Zwołuje posiedzenia RUSS i Samorządu Studenckiego,</w:t>
      </w:r>
    </w:p>
    <w:p w14:paraId="3CB3E78F" w14:textId="34B17831" w:rsidR="00F60B41" w:rsidRDefault="00F60B41" w:rsidP="00C304FF">
      <w:pPr>
        <w:pStyle w:val="NormalnyWeb"/>
        <w:numPr>
          <w:ilvl w:val="0"/>
          <w:numId w:val="17"/>
        </w:numPr>
        <w:spacing w:before="1" w:beforeAutospacing="0" w:after="0" w:afterAutospacing="0" w:line="360" w:lineRule="auto"/>
        <w:jc w:val="both"/>
        <w:textAlignment w:val="baseline"/>
        <w:rPr>
          <w:color w:val="000000"/>
        </w:rPr>
      </w:pPr>
      <w:r>
        <w:rPr>
          <w:color w:val="000000"/>
        </w:rPr>
        <w:t>Podejmuje bieżące decyzje w imieniu RUSS i bezzwłocznie powiadamia o nich pozostałych członków RUSS na najbliższym posiedzeniu,</w:t>
      </w:r>
    </w:p>
    <w:p w14:paraId="5CF87286" w14:textId="4A9C51A3" w:rsidR="00F60B41" w:rsidRDefault="00F60B41" w:rsidP="00C304FF">
      <w:pPr>
        <w:pStyle w:val="NormalnyWeb"/>
        <w:numPr>
          <w:ilvl w:val="0"/>
          <w:numId w:val="17"/>
        </w:numPr>
        <w:spacing w:before="1" w:beforeAutospacing="0" w:after="0" w:afterAutospacing="0" w:line="360" w:lineRule="auto"/>
        <w:jc w:val="both"/>
        <w:textAlignment w:val="baseline"/>
        <w:rPr>
          <w:color w:val="000000"/>
        </w:rPr>
      </w:pPr>
      <w:r>
        <w:rPr>
          <w:color w:val="000000"/>
        </w:rPr>
        <w:t>Nadzoruje prace poszczególnych Komisji,</w:t>
      </w:r>
    </w:p>
    <w:p w14:paraId="6D9D9862" w14:textId="6C2FABD9" w:rsidR="00F60B41" w:rsidRDefault="002F6301" w:rsidP="00C304FF">
      <w:pPr>
        <w:pStyle w:val="NormalnyWeb"/>
        <w:numPr>
          <w:ilvl w:val="0"/>
          <w:numId w:val="17"/>
        </w:numPr>
        <w:spacing w:before="1" w:beforeAutospacing="0" w:after="0" w:afterAutospacing="0" w:line="360" w:lineRule="auto"/>
        <w:jc w:val="both"/>
        <w:textAlignment w:val="baseline"/>
        <w:rPr>
          <w:color w:val="000000"/>
        </w:rPr>
      </w:pPr>
      <w:r>
        <w:rPr>
          <w:color w:val="000000"/>
        </w:rPr>
        <w:lastRenderedPageBreak/>
        <w:t>Współpracuje z organami Uczelni,</w:t>
      </w:r>
    </w:p>
    <w:p w14:paraId="703BEA78" w14:textId="3A624DB7" w:rsidR="002F6301" w:rsidRDefault="002F6301" w:rsidP="00C304FF">
      <w:pPr>
        <w:pStyle w:val="NormalnyWeb"/>
        <w:numPr>
          <w:ilvl w:val="0"/>
          <w:numId w:val="17"/>
        </w:numPr>
        <w:spacing w:before="1" w:beforeAutospacing="0" w:after="0" w:afterAutospacing="0" w:line="360" w:lineRule="auto"/>
        <w:jc w:val="both"/>
        <w:textAlignment w:val="baseline"/>
        <w:rPr>
          <w:color w:val="000000"/>
        </w:rPr>
      </w:pPr>
      <w:r>
        <w:rPr>
          <w:color w:val="000000"/>
        </w:rPr>
        <w:t xml:space="preserve">Aktywnie uczestniczy w posiedzeniach Rady Uczelni, </w:t>
      </w:r>
    </w:p>
    <w:p w14:paraId="4CE463F7" w14:textId="240E7B0A" w:rsidR="002F6301" w:rsidRDefault="002F6301" w:rsidP="00C304FF">
      <w:pPr>
        <w:pStyle w:val="NormalnyWeb"/>
        <w:numPr>
          <w:ilvl w:val="0"/>
          <w:numId w:val="17"/>
        </w:numPr>
        <w:spacing w:before="1" w:beforeAutospacing="0" w:after="0" w:afterAutospacing="0" w:line="360" w:lineRule="auto"/>
        <w:jc w:val="both"/>
        <w:textAlignment w:val="baseline"/>
        <w:rPr>
          <w:color w:val="000000"/>
        </w:rPr>
      </w:pPr>
      <w:r>
        <w:rPr>
          <w:color w:val="000000"/>
        </w:rPr>
        <w:t>Współpracuje z władzami Uczelni, przedkładając im wnioski i opinie Samorządu Studenckiego.</w:t>
      </w:r>
    </w:p>
    <w:p w14:paraId="55098384" w14:textId="67BDFFC9" w:rsidR="002F6301" w:rsidRPr="00F60B41" w:rsidRDefault="002F6301" w:rsidP="00C304FF">
      <w:pPr>
        <w:pStyle w:val="NormalnyWeb"/>
        <w:numPr>
          <w:ilvl w:val="0"/>
          <w:numId w:val="16"/>
        </w:numPr>
        <w:spacing w:before="1" w:beforeAutospacing="0" w:after="0" w:afterAutospacing="0" w:line="360" w:lineRule="auto"/>
        <w:jc w:val="both"/>
        <w:textAlignment w:val="baseline"/>
        <w:rPr>
          <w:color w:val="000000"/>
        </w:rPr>
      </w:pPr>
      <w:r>
        <w:rPr>
          <w:color w:val="000000"/>
        </w:rPr>
        <w:t xml:space="preserve">Przewodniczący RUSS po upływie swojej kadencji w okresie 2 tygodni składa rozliczenie/sprawozdanie z prowadzonej przez siebie działalności. </w:t>
      </w:r>
    </w:p>
    <w:p w14:paraId="4324BE1D" w14:textId="77777777" w:rsidR="00F60B41" w:rsidRDefault="00F60B41" w:rsidP="00F60B41">
      <w:pPr>
        <w:pStyle w:val="NormalnyWeb"/>
        <w:spacing w:before="1" w:beforeAutospacing="0" w:after="0" w:afterAutospacing="0" w:line="360" w:lineRule="auto"/>
        <w:jc w:val="both"/>
        <w:textAlignment w:val="baseline"/>
      </w:pPr>
    </w:p>
    <w:p w14:paraId="0181C865" w14:textId="2429AF82" w:rsidR="00D81240" w:rsidRDefault="00D81240" w:rsidP="00D81240">
      <w:pPr>
        <w:pStyle w:val="NormalnyWeb"/>
        <w:spacing w:before="1" w:beforeAutospacing="0" w:after="0" w:afterAutospacing="0" w:line="360" w:lineRule="auto"/>
        <w:jc w:val="center"/>
        <w:textAlignment w:val="baseline"/>
        <w:rPr>
          <w:color w:val="000000"/>
        </w:rPr>
      </w:pPr>
      <w:r>
        <w:rPr>
          <w:color w:val="000000"/>
        </w:rPr>
        <w:t>§ 1</w:t>
      </w:r>
      <w:r w:rsidR="00BB4245">
        <w:rPr>
          <w:color w:val="000000"/>
        </w:rPr>
        <w:t xml:space="preserve">5 </w:t>
      </w:r>
    </w:p>
    <w:p w14:paraId="78B99223" w14:textId="3F865469" w:rsidR="00BB4245" w:rsidRDefault="00BB4245" w:rsidP="00A4388C">
      <w:pPr>
        <w:pStyle w:val="NormalnyWeb"/>
        <w:numPr>
          <w:ilvl w:val="0"/>
          <w:numId w:val="18"/>
        </w:numPr>
        <w:spacing w:before="1" w:beforeAutospacing="0" w:after="0" w:afterAutospacing="0" w:line="360" w:lineRule="auto"/>
        <w:jc w:val="both"/>
        <w:textAlignment w:val="baseline"/>
        <w:rPr>
          <w:color w:val="000000"/>
        </w:rPr>
      </w:pPr>
      <w:r>
        <w:rPr>
          <w:color w:val="000000"/>
        </w:rPr>
        <w:t>Rada Uczelniana Samorządu Studenckiego w szczególności :</w:t>
      </w:r>
    </w:p>
    <w:p w14:paraId="68E164BA" w14:textId="308D384F" w:rsidR="00BB4245" w:rsidRDefault="00BB4245" w:rsidP="00A4388C">
      <w:pPr>
        <w:pStyle w:val="NormalnyWeb"/>
        <w:numPr>
          <w:ilvl w:val="0"/>
          <w:numId w:val="19"/>
        </w:numPr>
        <w:spacing w:before="1" w:beforeAutospacing="0" w:after="0" w:afterAutospacing="0" w:line="360" w:lineRule="auto"/>
        <w:jc w:val="both"/>
        <w:textAlignment w:val="baseline"/>
        <w:rPr>
          <w:color w:val="000000"/>
        </w:rPr>
      </w:pPr>
      <w:r>
        <w:rPr>
          <w:color w:val="000000"/>
        </w:rPr>
        <w:t>Koordynuje działania Samorządu Studenckiego Uczelni</w:t>
      </w:r>
      <w:r w:rsidR="00F924D2">
        <w:rPr>
          <w:color w:val="000000"/>
        </w:rPr>
        <w:t>,</w:t>
      </w:r>
      <w:r>
        <w:rPr>
          <w:color w:val="000000"/>
        </w:rPr>
        <w:t xml:space="preserve"> </w:t>
      </w:r>
    </w:p>
    <w:p w14:paraId="3E2DAA92" w14:textId="51FB4B86" w:rsidR="00BB4245" w:rsidRDefault="00BB4245" w:rsidP="00A4388C">
      <w:pPr>
        <w:pStyle w:val="NormalnyWeb"/>
        <w:numPr>
          <w:ilvl w:val="0"/>
          <w:numId w:val="19"/>
        </w:numPr>
        <w:spacing w:before="1" w:beforeAutospacing="0" w:after="0" w:afterAutospacing="0" w:line="360" w:lineRule="auto"/>
        <w:jc w:val="both"/>
        <w:textAlignment w:val="baseline"/>
        <w:rPr>
          <w:color w:val="000000"/>
        </w:rPr>
      </w:pPr>
      <w:r>
        <w:rPr>
          <w:color w:val="000000"/>
        </w:rPr>
        <w:t>Ma prawo kontroli działania innych organów Samorządu Studenckiego</w:t>
      </w:r>
      <w:r w:rsidR="00F924D2">
        <w:rPr>
          <w:color w:val="000000"/>
        </w:rPr>
        <w:t>,</w:t>
      </w:r>
      <w:r>
        <w:rPr>
          <w:color w:val="000000"/>
        </w:rPr>
        <w:t xml:space="preserve"> </w:t>
      </w:r>
    </w:p>
    <w:p w14:paraId="7C7C2211" w14:textId="0C198EE0" w:rsidR="00F924D2" w:rsidRDefault="00F924D2" w:rsidP="00A4388C">
      <w:pPr>
        <w:pStyle w:val="NormalnyWeb"/>
        <w:numPr>
          <w:ilvl w:val="0"/>
          <w:numId w:val="19"/>
        </w:numPr>
        <w:spacing w:before="1" w:beforeAutospacing="0" w:after="0" w:afterAutospacing="0" w:line="360" w:lineRule="auto"/>
        <w:jc w:val="both"/>
        <w:textAlignment w:val="baseline"/>
        <w:rPr>
          <w:color w:val="000000"/>
        </w:rPr>
      </w:pPr>
      <w:r>
        <w:rPr>
          <w:color w:val="000000"/>
        </w:rPr>
        <w:t>Współdziała w tworzeniu Statutu Uczelni, regulaminu studiów, regulaminu przyznawania pomocy materialnej, regulaminu Domów Studenckich oraz opiniuje ich zmiany</w:t>
      </w:r>
      <w:r w:rsidR="0017504B">
        <w:rPr>
          <w:color w:val="000000"/>
        </w:rPr>
        <w:t>,</w:t>
      </w:r>
    </w:p>
    <w:p w14:paraId="27E6BB49" w14:textId="2CFB526D" w:rsidR="0017504B" w:rsidRDefault="0017504B" w:rsidP="00A4388C">
      <w:pPr>
        <w:pStyle w:val="NormalnyWeb"/>
        <w:numPr>
          <w:ilvl w:val="0"/>
          <w:numId w:val="19"/>
        </w:numPr>
        <w:spacing w:before="1" w:beforeAutospacing="0" w:after="0" w:afterAutospacing="0" w:line="360" w:lineRule="auto"/>
        <w:jc w:val="both"/>
        <w:textAlignment w:val="baseline"/>
        <w:rPr>
          <w:color w:val="000000"/>
        </w:rPr>
      </w:pPr>
      <w:r>
        <w:rPr>
          <w:color w:val="000000"/>
        </w:rPr>
        <w:t>Przygotowuje projekt regulaminu Samorządu Studenckiego i ewentualne jego zmiany</w:t>
      </w:r>
      <w:r w:rsidR="00F813AE">
        <w:rPr>
          <w:color w:val="000000"/>
        </w:rPr>
        <w:t xml:space="preserve"> </w:t>
      </w:r>
      <w:r>
        <w:rPr>
          <w:color w:val="000000"/>
        </w:rPr>
        <w:t>na wniosek Prorektora ds. Studentów lub z własnej inicjatywy,</w:t>
      </w:r>
    </w:p>
    <w:p w14:paraId="39949100" w14:textId="2D0CFB9C" w:rsidR="0017504B" w:rsidRDefault="0017504B" w:rsidP="00A4388C">
      <w:pPr>
        <w:pStyle w:val="NormalnyWeb"/>
        <w:numPr>
          <w:ilvl w:val="0"/>
          <w:numId w:val="19"/>
        </w:numPr>
        <w:spacing w:before="1" w:beforeAutospacing="0" w:after="0" w:afterAutospacing="0" w:line="360" w:lineRule="auto"/>
        <w:jc w:val="both"/>
        <w:textAlignment w:val="baseline"/>
        <w:rPr>
          <w:color w:val="000000"/>
        </w:rPr>
      </w:pPr>
      <w:r>
        <w:rPr>
          <w:color w:val="000000"/>
        </w:rPr>
        <w:t>Opin</w:t>
      </w:r>
      <w:r w:rsidR="00824C18">
        <w:rPr>
          <w:color w:val="000000"/>
        </w:rPr>
        <w:t>iuje akty normatywne i decyzje wydawane przez organy Uczelni i umowy zawierane przez Uczelnię dotyczące środowiska studenckiego,</w:t>
      </w:r>
    </w:p>
    <w:p w14:paraId="0C502F68" w14:textId="70FD69E0" w:rsidR="00824C18" w:rsidRDefault="00824C18" w:rsidP="00A4388C">
      <w:pPr>
        <w:pStyle w:val="NormalnyWeb"/>
        <w:numPr>
          <w:ilvl w:val="0"/>
          <w:numId w:val="19"/>
        </w:numPr>
        <w:spacing w:before="1" w:beforeAutospacing="0" w:after="0" w:afterAutospacing="0" w:line="360" w:lineRule="auto"/>
        <w:jc w:val="both"/>
        <w:textAlignment w:val="baseline"/>
        <w:rPr>
          <w:color w:val="000000"/>
        </w:rPr>
      </w:pPr>
      <w:r>
        <w:rPr>
          <w:color w:val="000000"/>
        </w:rPr>
        <w:t>Współ</w:t>
      </w:r>
      <w:r w:rsidR="003D029C">
        <w:rPr>
          <w:color w:val="000000"/>
        </w:rPr>
        <w:t>decyduje o podziale pomocy materialnej,</w:t>
      </w:r>
    </w:p>
    <w:p w14:paraId="06611C5A" w14:textId="034CBFDD" w:rsidR="003D029C" w:rsidRDefault="003D029C" w:rsidP="00A4388C">
      <w:pPr>
        <w:pStyle w:val="NormalnyWeb"/>
        <w:numPr>
          <w:ilvl w:val="0"/>
          <w:numId w:val="19"/>
        </w:numPr>
        <w:spacing w:before="1" w:beforeAutospacing="0" w:after="0" w:afterAutospacing="0" w:line="360" w:lineRule="auto"/>
        <w:jc w:val="both"/>
        <w:textAlignment w:val="baseline"/>
        <w:rPr>
          <w:color w:val="000000"/>
        </w:rPr>
      </w:pPr>
      <w:r>
        <w:rPr>
          <w:color w:val="000000"/>
        </w:rPr>
        <w:t>Ma prawo do zgłaszania wniosków i sugestii w sprawie organizacji, realizacji</w:t>
      </w:r>
      <w:r w:rsidR="00A4388C">
        <w:rPr>
          <w:color w:val="000000"/>
        </w:rPr>
        <w:t xml:space="preserve"> </w:t>
      </w:r>
      <w:r>
        <w:rPr>
          <w:color w:val="000000"/>
        </w:rPr>
        <w:t>i doskonalenia procesu dydaktycznego,</w:t>
      </w:r>
    </w:p>
    <w:p w14:paraId="6137169F" w14:textId="2A701D1E" w:rsidR="003D029C" w:rsidRDefault="003D029C" w:rsidP="00A4388C">
      <w:pPr>
        <w:pStyle w:val="NormalnyWeb"/>
        <w:numPr>
          <w:ilvl w:val="0"/>
          <w:numId w:val="19"/>
        </w:numPr>
        <w:spacing w:before="1" w:after="0" w:line="360" w:lineRule="auto"/>
        <w:jc w:val="both"/>
        <w:textAlignment w:val="baseline"/>
        <w:rPr>
          <w:color w:val="000000"/>
        </w:rPr>
      </w:pPr>
      <w:r>
        <w:rPr>
          <w:color w:val="000000"/>
        </w:rPr>
        <w:t xml:space="preserve">Przedstawia </w:t>
      </w:r>
      <w:r w:rsidR="00B76317" w:rsidRPr="00B76317">
        <w:rPr>
          <w:color w:val="000000"/>
        </w:rPr>
        <w:t>wnioski w sprawie przyznawania nagród i wyróżnień</w:t>
      </w:r>
      <w:r w:rsidR="00B76317">
        <w:rPr>
          <w:color w:val="000000"/>
        </w:rPr>
        <w:t xml:space="preserve"> </w:t>
      </w:r>
      <w:r w:rsidR="00B76317" w:rsidRPr="00B76317">
        <w:rPr>
          <w:color w:val="000000"/>
        </w:rPr>
        <w:t>studentom</w:t>
      </w:r>
      <w:r w:rsidR="00B76317">
        <w:rPr>
          <w:color w:val="000000"/>
        </w:rPr>
        <w:t xml:space="preserve"> </w:t>
      </w:r>
      <w:r w:rsidR="00B76317" w:rsidRPr="00B76317">
        <w:rPr>
          <w:color w:val="000000"/>
        </w:rPr>
        <w:t>wyróżniającym się wynikami w nauce, pracy społecznej,</w:t>
      </w:r>
      <w:r w:rsidR="00B76317">
        <w:rPr>
          <w:color w:val="000000"/>
        </w:rPr>
        <w:t xml:space="preserve"> </w:t>
      </w:r>
      <w:r w:rsidR="00B76317" w:rsidRPr="00B76317">
        <w:rPr>
          <w:color w:val="000000"/>
        </w:rPr>
        <w:t>wzorowym wypełnianiu</w:t>
      </w:r>
      <w:r w:rsidR="00B76317">
        <w:rPr>
          <w:color w:val="000000"/>
        </w:rPr>
        <w:t xml:space="preserve"> </w:t>
      </w:r>
      <w:r w:rsidR="00B76317" w:rsidRPr="00B76317">
        <w:rPr>
          <w:color w:val="000000"/>
        </w:rPr>
        <w:t>obowiązków studenta a także nauczycielom</w:t>
      </w:r>
      <w:r w:rsidR="00B76317">
        <w:rPr>
          <w:color w:val="000000"/>
        </w:rPr>
        <w:t xml:space="preserve"> </w:t>
      </w:r>
      <w:r w:rsidR="00B76317" w:rsidRPr="00B76317">
        <w:rPr>
          <w:color w:val="000000"/>
        </w:rPr>
        <w:t>akademickim, którzy swa postawa wnieśli</w:t>
      </w:r>
      <w:r w:rsidR="00B76317">
        <w:rPr>
          <w:color w:val="000000"/>
        </w:rPr>
        <w:t xml:space="preserve"> </w:t>
      </w:r>
      <w:r w:rsidR="00B76317" w:rsidRPr="00B76317">
        <w:rPr>
          <w:color w:val="000000"/>
        </w:rPr>
        <w:t>wkład w działalność</w:t>
      </w:r>
      <w:r w:rsidR="00B76317">
        <w:rPr>
          <w:color w:val="000000"/>
        </w:rPr>
        <w:t xml:space="preserve"> </w:t>
      </w:r>
      <w:r w:rsidR="00B76317" w:rsidRPr="00B76317">
        <w:rPr>
          <w:color w:val="000000"/>
        </w:rPr>
        <w:t>Samorządu Studenckiego oraz opiniuje zasady przyznawania tych nagród,</w:t>
      </w:r>
    </w:p>
    <w:p w14:paraId="59DF648E" w14:textId="7A226683" w:rsidR="007E7B6C" w:rsidRDefault="00B61EA4" w:rsidP="00A4388C">
      <w:pPr>
        <w:pStyle w:val="NormalnyWeb"/>
        <w:numPr>
          <w:ilvl w:val="0"/>
          <w:numId w:val="19"/>
        </w:numPr>
        <w:spacing w:before="1" w:after="0" w:line="360" w:lineRule="auto"/>
        <w:jc w:val="both"/>
        <w:textAlignment w:val="baseline"/>
        <w:rPr>
          <w:color w:val="000000"/>
        </w:rPr>
      </w:pPr>
      <w:r>
        <w:rPr>
          <w:color w:val="000000"/>
        </w:rPr>
        <w:t>M</w:t>
      </w:r>
      <w:r w:rsidR="007E7B6C" w:rsidRPr="007E7B6C">
        <w:rPr>
          <w:color w:val="000000"/>
        </w:rPr>
        <w:t>a prawo inicjowania i prowadzenia działalności wydawniczej</w:t>
      </w:r>
      <w:r w:rsidR="007E7B6C">
        <w:rPr>
          <w:color w:val="000000"/>
        </w:rPr>
        <w:t xml:space="preserve"> </w:t>
      </w:r>
      <w:r w:rsidR="007E7B6C" w:rsidRPr="007E7B6C">
        <w:rPr>
          <w:color w:val="000000"/>
        </w:rPr>
        <w:t>studentów,</w:t>
      </w:r>
    </w:p>
    <w:p w14:paraId="745B752E" w14:textId="20C966DA" w:rsidR="00B61EA4" w:rsidRDefault="00B61EA4" w:rsidP="00A4388C">
      <w:pPr>
        <w:pStyle w:val="NormalnyWeb"/>
        <w:numPr>
          <w:ilvl w:val="0"/>
          <w:numId w:val="19"/>
        </w:numPr>
        <w:spacing w:before="1" w:after="0" w:line="360" w:lineRule="auto"/>
        <w:jc w:val="both"/>
        <w:textAlignment w:val="baseline"/>
        <w:rPr>
          <w:color w:val="000000"/>
        </w:rPr>
      </w:pPr>
      <w:r>
        <w:rPr>
          <w:color w:val="000000"/>
        </w:rPr>
        <w:t xml:space="preserve"> D</w:t>
      </w:r>
      <w:r w:rsidR="007E7B6C" w:rsidRPr="007E7B6C">
        <w:rPr>
          <w:color w:val="000000"/>
        </w:rPr>
        <w:t xml:space="preserve">eleguje </w:t>
      </w:r>
      <w:r>
        <w:rPr>
          <w:color w:val="000000"/>
        </w:rPr>
        <w:t>studentów do komisji działających na terenie uczelni ( Komisja Dyscyplinarna dla Studentów, Odwoławcza Komisja Dyscyplinarna dla Studentów, Komisja Dyscyplinarna dla Nauczycieli Akademickich, Rada Biblioteczna, komisje WSZJK)</w:t>
      </w:r>
      <w:r w:rsidR="000F229F">
        <w:rPr>
          <w:color w:val="000000"/>
        </w:rPr>
        <w:t>,</w:t>
      </w:r>
    </w:p>
    <w:p w14:paraId="72CCBB1F" w14:textId="1E55F95D" w:rsidR="00B61EA4" w:rsidRDefault="000F229F" w:rsidP="00A4388C">
      <w:pPr>
        <w:pStyle w:val="NormalnyWeb"/>
        <w:numPr>
          <w:ilvl w:val="0"/>
          <w:numId w:val="19"/>
        </w:numPr>
        <w:spacing w:before="1" w:after="0" w:line="360" w:lineRule="auto"/>
        <w:jc w:val="both"/>
        <w:textAlignment w:val="baseline"/>
        <w:rPr>
          <w:color w:val="000000"/>
        </w:rPr>
      </w:pPr>
      <w:r>
        <w:rPr>
          <w:color w:val="000000"/>
        </w:rPr>
        <w:t>Ogłasza refe</w:t>
      </w:r>
      <w:r w:rsidR="00BC08B2">
        <w:rPr>
          <w:color w:val="000000"/>
        </w:rPr>
        <w:t>rendum w sprawach ważnych dla środowiska studenckiego. Wyniki referendum są ważne, jeśli weźmie w nich udział 50% +1 ogółu studentów,</w:t>
      </w:r>
    </w:p>
    <w:p w14:paraId="7BB87813" w14:textId="7BAD65E5" w:rsidR="00BC08B2" w:rsidRDefault="00BC08B2" w:rsidP="00A4388C">
      <w:pPr>
        <w:pStyle w:val="NormalnyWeb"/>
        <w:numPr>
          <w:ilvl w:val="0"/>
          <w:numId w:val="19"/>
        </w:numPr>
        <w:spacing w:before="1" w:after="0" w:line="360" w:lineRule="auto"/>
        <w:jc w:val="both"/>
        <w:textAlignment w:val="baseline"/>
        <w:rPr>
          <w:color w:val="000000"/>
        </w:rPr>
      </w:pPr>
      <w:r>
        <w:rPr>
          <w:color w:val="000000"/>
        </w:rPr>
        <w:t>Może zajmować stanowisko, co do decyzji Rektora i administracji Uczelni dotyczących studentów</w:t>
      </w:r>
      <w:r w:rsidR="00013F9C">
        <w:rPr>
          <w:color w:val="000000"/>
        </w:rPr>
        <w:t>,</w:t>
      </w:r>
    </w:p>
    <w:p w14:paraId="3478A9D0" w14:textId="14DC7E30" w:rsidR="00013F9C" w:rsidRPr="00F813AE" w:rsidRDefault="00013F9C" w:rsidP="00A4388C">
      <w:pPr>
        <w:pStyle w:val="NormalnyWeb"/>
        <w:numPr>
          <w:ilvl w:val="0"/>
          <w:numId w:val="18"/>
        </w:numPr>
        <w:spacing w:before="1" w:after="0" w:line="360" w:lineRule="auto"/>
        <w:jc w:val="both"/>
        <w:textAlignment w:val="baseline"/>
        <w:rPr>
          <w:color w:val="000000"/>
        </w:rPr>
      </w:pPr>
      <w:r>
        <w:rPr>
          <w:color w:val="000000"/>
        </w:rPr>
        <w:lastRenderedPageBreak/>
        <w:t xml:space="preserve">W razie powstania na uczelni sporu zbiorowego dotyczącego interesów studentów, RUSS może prowadzić rokowania z władzami uczelni w celu jego rozstrzygnięcia. </w:t>
      </w:r>
    </w:p>
    <w:p w14:paraId="1A2C16F2" w14:textId="17EF7A77" w:rsidR="0055767A" w:rsidRDefault="0055767A" w:rsidP="00F813AE">
      <w:pPr>
        <w:pStyle w:val="NormalnyWeb"/>
        <w:spacing w:before="1" w:after="0" w:line="360" w:lineRule="auto"/>
        <w:jc w:val="center"/>
        <w:textAlignment w:val="baseline"/>
        <w:rPr>
          <w:color w:val="000000"/>
        </w:rPr>
      </w:pPr>
      <w:r w:rsidRPr="0055767A">
        <w:rPr>
          <w:color w:val="000000"/>
        </w:rPr>
        <w:t>§ 16</w:t>
      </w:r>
    </w:p>
    <w:p w14:paraId="43F4C8CB" w14:textId="25C006DA" w:rsidR="0055767A" w:rsidRDefault="0055767A" w:rsidP="00A4388C">
      <w:pPr>
        <w:pStyle w:val="NormalnyWeb"/>
        <w:numPr>
          <w:ilvl w:val="0"/>
          <w:numId w:val="20"/>
        </w:numPr>
        <w:spacing w:before="1" w:after="0" w:line="360" w:lineRule="auto"/>
        <w:jc w:val="both"/>
        <w:textAlignment w:val="baseline"/>
        <w:rPr>
          <w:color w:val="000000"/>
        </w:rPr>
      </w:pPr>
      <w:r>
        <w:rPr>
          <w:color w:val="000000"/>
        </w:rPr>
        <w:t>Uchwały RUSS zapadają zwykłą większością głosów w obecności, co najmn</w:t>
      </w:r>
      <w:r w:rsidR="009855E8">
        <w:rPr>
          <w:color w:val="000000"/>
        </w:rPr>
        <w:t>iej połowy składu RUSS.</w:t>
      </w:r>
    </w:p>
    <w:p w14:paraId="0094644A" w14:textId="2BB4AA33" w:rsidR="009855E8" w:rsidRPr="00F813AE" w:rsidRDefault="009855E8" w:rsidP="00A4388C">
      <w:pPr>
        <w:pStyle w:val="NormalnyWeb"/>
        <w:numPr>
          <w:ilvl w:val="0"/>
          <w:numId w:val="20"/>
        </w:numPr>
        <w:spacing w:before="1" w:after="0" w:line="360" w:lineRule="auto"/>
        <w:jc w:val="both"/>
        <w:textAlignment w:val="baseline"/>
        <w:rPr>
          <w:color w:val="000000"/>
        </w:rPr>
      </w:pPr>
      <w:r>
        <w:rPr>
          <w:color w:val="000000"/>
        </w:rPr>
        <w:t>Głosowanie jest jawne, chyba, że RUSS zdecyduje inaczej.</w:t>
      </w:r>
    </w:p>
    <w:p w14:paraId="74793A97" w14:textId="66B9F438" w:rsidR="009855E8" w:rsidRDefault="009855E8" w:rsidP="00F813AE">
      <w:pPr>
        <w:pStyle w:val="NormalnyWeb"/>
        <w:spacing w:before="1" w:after="0" w:line="360" w:lineRule="auto"/>
        <w:jc w:val="center"/>
        <w:textAlignment w:val="baseline"/>
        <w:rPr>
          <w:color w:val="000000"/>
        </w:rPr>
      </w:pPr>
      <w:r w:rsidRPr="009855E8">
        <w:rPr>
          <w:color w:val="000000"/>
        </w:rPr>
        <w:t xml:space="preserve">§ </w:t>
      </w:r>
      <w:r>
        <w:rPr>
          <w:color w:val="000000"/>
        </w:rPr>
        <w:t>17</w:t>
      </w:r>
    </w:p>
    <w:p w14:paraId="6BEBE890" w14:textId="58FF886A" w:rsidR="00F813AE" w:rsidRDefault="007E6D2A" w:rsidP="00282F13">
      <w:pPr>
        <w:pStyle w:val="NormalnyWeb"/>
        <w:spacing w:before="1" w:after="0" w:line="360" w:lineRule="auto"/>
        <w:ind w:left="426"/>
        <w:textAlignment w:val="baseline"/>
        <w:rPr>
          <w:color w:val="000000"/>
        </w:rPr>
      </w:pPr>
      <w:r>
        <w:rPr>
          <w:color w:val="000000"/>
        </w:rPr>
        <w:t>W realizacji swoich zadań, RUSS kieruje się wnioskami i opinią studentów Uczelni.</w:t>
      </w:r>
    </w:p>
    <w:p w14:paraId="0F35E201" w14:textId="5CF93604" w:rsidR="007E6D2A" w:rsidRDefault="007E6D2A" w:rsidP="007E6D2A">
      <w:pPr>
        <w:pStyle w:val="NormalnyWeb"/>
        <w:spacing w:before="1" w:after="0" w:line="360" w:lineRule="auto"/>
        <w:jc w:val="center"/>
        <w:textAlignment w:val="baseline"/>
        <w:rPr>
          <w:color w:val="000000"/>
        </w:rPr>
      </w:pPr>
      <w:r>
        <w:rPr>
          <w:color w:val="000000"/>
        </w:rPr>
        <w:t>ROZDZIAŁ IV</w:t>
      </w:r>
    </w:p>
    <w:p w14:paraId="361D424B" w14:textId="6F8A8398" w:rsidR="004E3DDC" w:rsidRDefault="007E6D2A" w:rsidP="00F813AE">
      <w:pPr>
        <w:pStyle w:val="NormalnyWeb"/>
        <w:spacing w:before="1" w:after="0" w:line="360" w:lineRule="auto"/>
        <w:jc w:val="center"/>
        <w:textAlignment w:val="baseline"/>
        <w:rPr>
          <w:color w:val="000000"/>
        </w:rPr>
      </w:pPr>
      <w:r>
        <w:rPr>
          <w:color w:val="000000"/>
        </w:rPr>
        <w:t xml:space="preserve">RADA INSTYTUTOWA SAMORZĄDU STUDENCKIEGO </w:t>
      </w:r>
    </w:p>
    <w:p w14:paraId="5C06FDFD" w14:textId="69298DD1" w:rsidR="004E3DDC" w:rsidRDefault="004E3DDC" w:rsidP="007E6D2A">
      <w:pPr>
        <w:pStyle w:val="NormalnyWeb"/>
        <w:spacing w:before="1" w:after="0" w:line="360" w:lineRule="auto"/>
        <w:jc w:val="center"/>
        <w:textAlignment w:val="baseline"/>
        <w:rPr>
          <w:color w:val="000000"/>
        </w:rPr>
      </w:pPr>
      <w:r w:rsidRPr="004E3DDC">
        <w:rPr>
          <w:color w:val="000000"/>
        </w:rPr>
        <w:t>§ 18</w:t>
      </w:r>
    </w:p>
    <w:p w14:paraId="528BD851" w14:textId="774A1E37" w:rsidR="0004489B" w:rsidRPr="0004489B" w:rsidRDefault="004E3DDC" w:rsidP="00A4388C">
      <w:pPr>
        <w:pStyle w:val="NormalnyWeb"/>
        <w:numPr>
          <w:ilvl w:val="0"/>
          <w:numId w:val="21"/>
        </w:numPr>
        <w:spacing w:before="1" w:after="0" w:line="360" w:lineRule="auto"/>
        <w:jc w:val="both"/>
        <w:textAlignment w:val="baseline"/>
        <w:rPr>
          <w:color w:val="000000"/>
        </w:rPr>
      </w:pPr>
      <w:r>
        <w:rPr>
          <w:color w:val="000000"/>
        </w:rPr>
        <w:t>Radę Instytutową Samorządu Studenckiego tworzą studencki z każdego Instytutu/Katedry (min. 2 delegatów z każdej jednostki)</w:t>
      </w:r>
      <w:r w:rsidR="00A4388C">
        <w:rPr>
          <w:color w:val="000000"/>
        </w:rPr>
        <w:t>.</w:t>
      </w:r>
    </w:p>
    <w:p w14:paraId="7267E5F8" w14:textId="448509FE" w:rsidR="00CE2DDC" w:rsidRDefault="00CE2DDC" w:rsidP="005917AA">
      <w:pPr>
        <w:pStyle w:val="NormalnyWeb"/>
        <w:spacing w:before="1" w:after="0" w:line="360" w:lineRule="auto"/>
        <w:jc w:val="center"/>
        <w:textAlignment w:val="baseline"/>
        <w:rPr>
          <w:color w:val="000000"/>
        </w:rPr>
      </w:pPr>
      <w:r w:rsidRPr="00CE2DDC">
        <w:rPr>
          <w:color w:val="000000"/>
        </w:rPr>
        <w:t>§ 1</w:t>
      </w:r>
      <w:r>
        <w:rPr>
          <w:color w:val="000000"/>
        </w:rPr>
        <w:t>9</w:t>
      </w:r>
    </w:p>
    <w:p w14:paraId="51E09C64" w14:textId="23369774" w:rsidR="00CE2DDC" w:rsidRDefault="005917AA" w:rsidP="00C304FF">
      <w:pPr>
        <w:pStyle w:val="NormalnyWeb"/>
        <w:numPr>
          <w:ilvl w:val="0"/>
          <w:numId w:val="22"/>
        </w:numPr>
        <w:spacing w:before="1" w:after="0" w:line="360" w:lineRule="auto"/>
        <w:textAlignment w:val="baseline"/>
        <w:rPr>
          <w:color w:val="000000"/>
        </w:rPr>
      </w:pPr>
      <w:r>
        <w:rPr>
          <w:color w:val="000000"/>
        </w:rPr>
        <w:t xml:space="preserve">W skład RISS wchodzą : </w:t>
      </w:r>
    </w:p>
    <w:p w14:paraId="43A0511D" w14:textId="57F4C0AB" w:rsidR="005917AA" w:rsidRDefault="00C60E86" w:rsidP="00C304FF">
      <w:pPr>
        <w:pStyle w:val="NormalnyWeb"/>
        <w:numPr>
          <w:ilvl w:val="0"/>
          <w:numId w:val="23"/>
        </w:numPr>
        <w:spacing w:before="1" w:after="0" w:line="360" w:lineRule="auto"/>
        <w:textAlignment w:val="baseline"/>
        <w:rPr>
          <w:color w:val="000000"/>
        </w:rPr>
      </w:pPr>
      <w:r>
        <w:rPr>
          <w:color w:val="000000"/>
        </w:rPr>
        <w:t>Przewodniczący,</w:t>
      </w:r>
    </w:p>
    <w:p w14:paraId="32F1D72A" w14:textId="59C6B6D8" w:rsidR="00C60E86" w:rsidRDefault="00C60E86" w:rsidP="00C304FF">
      <w:pPr>
        <w:pStyle w:val="NormalnyWeb"/>
        <w:numPr>
          <w:ilvl w:val="0"/>
          <w:numId w:val="23"/>
        </w:numPr>
        <w:spacing w:before="1" w:after="0" w:line="360" w:lineRule="auto"/>
        <w:textAlignment w:val="baseline"/>
        <w:rPr>
          <w:color w:val="000000"/>
        </w:rPr>
      </w:pPr>
      <w:r>
        <w:rPr>
          <w:color w:val="000000"/>
        </w:rPr>
        <w:t>Wiceprzewodniczący,</w:t>
      </w:r>
    </w:p>
    <w:p w14:paraId="2FC53D81" w14:textId="329F793B" w:rsidR="00C60E86" w:rsidRDefault="00C60E86" w:rsidP="00C304FF">
      <w:pPr>
        <w:pStyle w:val="NormalnyWeb"/>
        <w:numPr>
          <w:ilvl w:val="0"/>
          <w:numId w:val="23"/>
        </w:numPr>
        <w:spacing w:before="1" w:after="0" w:line="360" w:lineRule="auto"/>
        <w:textAlignment w:val="baseline"/>
        <w:rPr>
          <w:color w:val="000000"/>
        </w:rPr>
      </w:pPr>
      <w:r>
        <w:rPr>
          <w:color w:val="000000"/>
        </w:rPr>
        <w:t xml:space="preserve">Zastępca, </w:t>
      </w:r>
    </w:p>
    <w:p w14:paraId="2BAA812B" w14:textId="695C64E1" w:rsidR="0004489B" w:rsidRPr="00F813AE" w:rsidRDefault="00C60E86" w:rsidP="00C304FF">
      <w:pPr>
        <w:pStyle w:val="NormalnyWeb"/>
        <w:numPr>
          <w:ilvl w:val="0"/>
          <w:numId w:val="23"/>
        </w:numPr>
        <w:spacing w:before="1" w:after="0" w:line="360" w:lineRule="auto"/>
        <w:textAlignment w:val="baseline"/>
        <w:rPr>
          <w:color w:val="000000"/>
        </w:rPr>
      </w:pPr>
      <w:r>
        <w:rPr>
          <w:color w:val="000000"/>
        </w:rPr>
        <w:t>Pozostali członkowie.</w:t>
      </w:r>
    </w:p>
    <w:p w14:paraId="34540B96" w14:textId="5260836C" w:rsidR="0004489B" w:rsidRDefault="0004489B" w:rsidP="0004489B">
      <w:pPr>
        <w:pStyle w:val="NormalnyWeb"/>
        <w:spacing w:before="1" w:after="0" w:line="360" w:lineRule="auto"/>
        <w:jc w:val="center"/>
        <w:textAlignment w:val="baseline"/>
        <w:rPr>
          <w:color w:val="000000"/>
        </w:rPr>
      </w:pPr>
      <w:r w:rsidRPr="0004489B">
        <w:rPr>
          <w:color w:val="000000"/>
        </w:rPr>
        <w:t xml:space="preserve">§ </w:t>
      </w:r>
      <w:r>
        <w:rPr>
          <w:color w:val="000000"/>
        </w:rPr>
        <w:t>20</w:t>
      </w:r>
    </w:p>
    <w:p w14:paraId="720AAC91" w14:textId="4980F8D8" w:rsidR="0004489B" w:rsidRDefault="00A6479D" w:rsidP="00A4388C">
      <w:pPr>
        <w:pStyle w:val="NormalnyWeb"/>
        <w:numPr>
          <w:ilvl w:val="0"/>
          <w:numId w:val="24"/>
        </w:numPr>
        <w:spacing w:before="1" w:after="0" w:line="360" w:lineRule="auto"/>
        <w:jc w:val="both"/>
        <w:textAlignment w:val="baseline"/>
        <w:rPr>
          <w:color w:val="000000"/>
        </w:rPr>
      </w:pPr>
      <w:r>
        <w:rPr>
          <w:color w:val="000000"/>
        </w:rPr>
        <w:t>RISS na pierwszym posiedzeniu po wyborach wybiera w głosowaniu tajnym osoby na poszczególne funkcje.</w:t>
      </w:r>
    </w:p>
    <w:p w14:paraId="5F0C76A5" w14:textId="6018C7C2" w:rsidR="00580566" w:rsidRPr="00F813AE" w:rsidRDefault="00A6479D" w:rsidP="00A4388C">
      <w:pPr>
        <w:pStyle w:val="NormalnyWeb"/>
        <w:numPr>
          <w:ilvl w:val="0"/>
          <w:numId w:val="24"/>
        </w:numPr>
        <w:spacing w:before="1" w:after="0" w:line="360" w:lineRule="auto"/>
        <w:jc w:val="both"/>
        <w:textAlignment w:val="baseline"/>
        <w:rPr>
          <w:color w:val="000000"/>
        </w:rPr>
      </w:pPr>
      <w:r>
        <w:rPr>
          <w:color w:val="000000"/>
        </w:rPr>
        <w:lastRenderedPageBreak/>
        <w:t xml:space="preserve">Kadencja RISS trwa 2 lata. Kadencja RISS rozpoczyna </w:t>
      </w:r>
      <w:r w:rsidR="00584BF5">
        <w:rPr>
          <w:color w:val="000000"/>
        </w:rPr>
        <w:t>się od pierwszego posiedzenia zwołanego w ciągu 14 dni od zakończenia wyborów. Pierwsze posiedzenie RISS zwołuje przewodniczą</w:t>
      </w:r>
      <w:r w:rsidR="00580566">
        <w:rPr>
          <w:color w:val="000000"/>
        </w:rPr>
        <w:t>cy UKWSS.</w:t>
      </w:r>
    </w:p>
    <w:p w14:paraId="58F5B7D2" w14:textId="77777777" w:rsidR="00A4388C" w:rsidRDefault="00A4388C" w:rsidP="00580566">
      <w:pPr>
        <w:pStyle w:val="NormalnyWeb"/>
        <w:spacing w:before="1" w:after="0" w:line="360" w:lineRule="auto"/>
        <w:jc w:val="center"/>
        <w:textAlignment w:val="baseline"/>
        <w:rPr>
          <w:color w:val="000000"/>
        </w:rPr>
      </w:pPr>
    </w:p>
    <w:p w14:paraId="6D7DA9CE" w14:textId="71760DA0" w:rsidR="00580566" w:rsidRDefault="00580566" w:rsidP="00580566">
      <w:pPr>
        <w:pStyle w:val="NormalnyWeb"/>
        <w:spacing w:before="1" w:after="0" w:line="360" w:lineRule="auto"/>
        <w:jc w:val="center"/>
        <w:textAlignment w:val="baseline"/>
        <w:rPr>
          <w:color w:val="000000"/>
        </w:rPr>
      </w:pPr>
      <w:r w:rsidRPr="00580566">
        <w:rPr>
          <w:color w:val="000000"/>
        </w:rPr>
        <w:t xml:space="preserve">§ </w:t>
      </w:r>
      <w:r>
        <w:rPr>
          <w:color w:val="000000"/>
        </w:rPr>
        <w:t>21</w:t>
      </w:r>
    </w:p>
    <w:p w14:paraId="1FED1297" w14:textId="1C755F4D" w:rsidR="00580566" w:rsidRDefault="00580566" w:rsidP="00A4388C">
      <w:pPr>
        <w:pStyle w:val="NormalnyWeb"/>
        <w:numPr>
          <w:ilvl w:val="0"/>
          <w:numId w:val="25"/>
        </w:numPr>
        <w:spacing w:before="1" w:after="0" w:line="360" w:lineRule="auto"/>
        <w:jc w:val="both"/>
        <w:textAlignment w:val="baseline"/>
        <w:rPr>
          <w:color w:val="000000"/>
        </w:rPr>
      </w:pPr>
      <w:r>
        <w:rPr>
          <w:color w:val="000000"/>
        </w:rPr>
        <w:t>Przewodniczący RISS – w szczególności</w:t>
      </w:r>
      <w:r w:rsidR="00477722">
        <w:rPr>
          <w:color w:val="000000"/>
        </w:rPr>
        <w:t xml:space="preserve"> :</w:t>
      </w:r>
    </w:p>
    <w:p w14:paraId="4DA83CBA" w14:textId="3EDCDA0A" w:rsidR="00477722" w:rsidRDefault="001C25D2" w:rsidP="00A4388C">
      <w:pPr>
        <w:pStyle w:val="NormalnyWeb"/>
        <w:numPr>
          <w:ilvl w:val="0"/>
          <w:numId w:val="26"/>
        </w:numPr>
        <w:spacing w:before="1" w:after="0" w:line="360" w:lineRule="auto"/>
        <w:jc w:val="both"/>
        <w:textAlignment w:val="baseline"/>
        <w:rPr>
          <w:color w:val="000000"/>
        </w:rPr>
      </w:pPr>
      <w:r>
        <w:rPr>
          <w:color w:val="000000"/>
        </w:rPr>
        <w:t>Kieruje pracą RISS,</w:t>
      </w:r>
    </w:p>
    <w:p w14:paraId="1CFBC89E" w14:textId="70AE4128" w:rsidR="001C25D2" w:rsidRDefault="001C25D2" w:rsidP="00A4388C">
      <w:pPr>
        <w:pStyle w:val="NormalnyWeb"/>
        <w:numPr>
          <w:ilvl w:val="0"/>
          <w:numId w:val="26"/>
        </w:numPr>
        <w:spacing w:before="1" w:after="0" w:line="360" w:lineRule="auto"/>
        <w:jc w:val="both"/>
        <w:textAlignment w:val="baseline"/>
        <w:rPr>
          <w:color w:val="000000"/>
        </w:rPr>
      </w:pPr>
      <w:r>
        <w:rPr>
          <w:color w:val="000000"/>
        </w:rPr>
        <w:t>Zwołuje posiedzenia RISS,</w:t>
      </w:r>
    </w:p>
    <w:p w14:paraId="5F3B3C5B" w14:textId="1F85D378" w:rsidR="001C25D2" w:rsidRDefault="001C25D2" w:rsidP="00A4388C">
      <w:pPr>
        <w:pStyle w:val="NormalnyWeb"/>
        <w:numPr>
          <w:ilvl w:val="0"/>
          <w:numId w:val="26"/>
        </w:numPr>
        <w:spacing w:before="1" w:after="0" w:line="360" w:lineRule="auto"/>
        <w:jc w:val="both"/>
        <w:textAlignment w:val="baseline"/>
        <w:rPr>
          <w:color w:val="000000"/>
        </w:rPr>
      </w:pPr>
      <w:r>
        <w:rPr>
          <w:color w:val="000000"/>
        </w:rPr>
        <w:t>Podejmuje bieżące decyzje w jej imieniu</w:t>
      </w:r>
      <w:r w:rsidR="00C53B36">
        <w:rPr>
          <w:color w:val="000000"/>
        </w:rPr>
        <w:t xml:space="preserve"> i bezzwłocznie powiadamia o nich pozostałych członków rady,</w:t>
      </w:r>
    </w:p>
    <w:p w14:paraId="7DB53A73" w14:textId="3E2CE315" w:rsidR="00C53B36" w:rsidRDefault="00C53B36" w:rsidP="00A4388C">
      <w:pPr>
        <w:pStyle w:val="NormalnyWeb"/>
        <w:numPr>
          <w:ilvl w:val="0"/>
          <w:numId w:val="26"/>
        </w:numPr>
        <w:spacing w:before="1" w:after="0" w:line="360" w:lineRule="auto"/>
        <w:jc w:val="both"/>
        <w:textAlignment w:val="baseline"/>
        <w:rPr>
          <w:color w:val="000000"/>
        </w:rPr>
      </w:pPr>
      <w:r>
        <w:rPr>
          <w:color w:val="000000"/>
        </w:rPr>
        <w:t>Współpracuje z władzami Instytutów</w:t>
      </w:r>
      <w:r w:rsidR="00A80B4C">
        <w:rPr>
          <w:color w:val="000000"/>
        </w:rPr>
        <w:t>, przekładając im wnioski i opinie RISS,</w:t>
      </w:r>
    </w:p>
    <w:p w14:paraId="1FA3C207" w14:textId="5DACF45A" w:rsidR="00A80B4C" w:rsidRDefault="00A80B4C" w:rsidP="00A4388C">
      <w:pPr>
        <w:pStyle w:val="NormalnyWeb"/>
        <w:numPr>
          <w:ilvl w:val="0"/>
          <w:numId w:val="26"/>
        </w:numPr>
        <w:spacing w:before="1" w:after="0" w:line="360" w:lineRule="auto"/>
        <w:jc w:val="both"/>
        <w:textAlignment w:val="baseline"/>
        <w:rPr>
          <w:color w:val="000000"/>
        </w:rPr>
      </w:pPr>
      <w:r>
        <w:rPr>
          <w:color w:val="000000"/>
        </w:rPr>
        <w:t>Reprezentuje RISS w RUSS,</w:t>
      </w:r>
    </w:p>
    <w:p w14:paraId="374B4543" w14:textId="6146DD6B" w:rsidR="00A80B4C" w:rsidRDefault="00A80B4C" w:rsidP="00A4388C">
      <w:pPr>
        <w:pStyle w:val="NormalnyWeb"/>
        <w:numPr>
          <w:ilvl w:val="0"/>
          <w:numId w:val="26"/>
        </w:numPr>
        <w:spacing w:before="1" w:after="0" w:line="360" w:lineRule="auto"/>
        <w:jc w:val="both"/>
        <w:textAlignment w:val="baseline"/>
        <w:rPr>
          <w:color w:val="000000"/>
        </w:rPr>
      </w:pPr>
      <w:r>
        <w:rPr>
          <w:color w:val="000000"/>
        </w:rPr>
        <w:t>Podejmuje wszelkie decyzje niezastrzeżone dla innych organów Samorządu Studenckiego</w:t>
      </w:r>
      <w:r w:rsidR="00D524CF">
        <w:rPr>
          <w:color w:val="000000"/>
        </w:rPr>
        <w:t>,</w:t>
      </w:r>
    </w:p>
    <w:p w14:paraId="57E11E88" w14:textId="29EE6187" w:rsidR="00D524CF" w:rsidRDefault="00D524CF" w:rsidP="00A4388C">
      <w:pPr>
        <w:pStyle w:val="NormalnyWeb"/>
        <w:numPr>
          <w:ilvl w:val="0"/>
          <w:numId w:val="26"/>
        </w:numPr>
        <w:spacing w:before="1" w:after="0" w:line="360" w:lineRule="auto"/>
        <w:jc w:val="both"/>
        <w:textAlignment w:val="baseline"/>
        <w:rPr>
          <w:color w:val="000000"/>
        </w:rPr>
      </w:pPr>
      <w:r>
        <w:rPr>
          <w:color w:val="000000"/>
        </w:rPr>
        <w:t>Bierze udział w pracach RISS i RUSS,</w:t>
      </w:r>
    </w:p>
    <w:p w14:paraId="25573AC7" w14:textId="45E009FC" w:rsidR="00D524CF" w:rsidRDefault="00475B33" w:rsidP="00A4388C">
      <w:pPr>
        <w:pStyle w:val="NormalnyWeb"/>
        <w:numPr>
          <w:ilvl w:val="0"/>
          <w:numId w:val="26"/>
        </w:numPr>
        <w:spacing w:before="1" w:after="0" w:line="360" w:lineRule="auto"/>
        <w:jc w:val="both"/>
        <w:textAlignment w:val="baseline"/>
        <w:rPr>
          <w:color w:val="000000"/>
        </w:rPr>
      </w:pPr>
      <w:r>
        <w:rPr>
          <w:color w:val="000000"/>
        </w:rPr>
        <w:t>Współpracuje z RUSS, Dyrektorami Instytutów oraz Kierownikami Katedr i władzami Uczelni we wszystkich sprawach dotyczących In</w:t>
      </w:r>
      <w:r w:rsidR="00607409">
        <w:rPr>
          <w:color w:val="000000"/>
        </w:rPr>
        <w:t>s</w:t>
      </w:r>
      <w:r>
        <w:rPr>
          <w:color w:val="000000"/>
        </w:rPr>
        <w:t>tytutów i ich studentów</w:t>
      </w:r>
      <w:r w:rsidR="00607409">
        <w:rPr>
          <w:color w:val="000000"/>
        </w:rPr>
        <w:t xml:space="preserve">. </w:t>
      </w:r>
    </w:p>
    <w:p w14:paraId="7B2A9831" w14:textId="064C1625" w:rsidR="00607409" w:rsidRDefault="00607409" w:rsidP="00A4388C">
      <w:pPr>
        <w:pStyle w:val="NormalnyWeb"/>
        <w:numPr>
          <w:ilvl w:val="0"/>
          <w:numId w:val="25"/>
        </w:numPr>
        <w:spacing w:before="1" w:after="0" w:line="360" w:lineRule="auto"/>
        <w:jc w:val="both"/>
        <w:textAlignment w:val="baseline"/>
        <w:rPr>
          <w:color w:val="000000"/>
        </w:rPr>
      </w:pPr>
      <w:r>
        <w:rPr>
          <w:color w:val="000000"/>
        </w:rPr>
        <w:t>Członkowie RISS uczestniczą w egzaminach komisyjnych, chyba, że student poddany takiemu egzaminowi nie wyraża zgody</w:t>
      </w:r>
      <w:r w:rsidR="0013435F">
        <w:rPr>
          <w:color w:val="000000"/>
        </w:rPr>
        <w:t xml:space="preserve">. </w:t>
      </w:r>
    </w:p>
    <w:p w14:paraId="30053DC4" w14:textId="168E7277" w:rsidR="0013435F" w:rsidRDefault="00B06576" w:rsidP="0013435F">
      <w:pPr>
        <w:pStyle w:val="NormalnyWeb"/>
        <w:spacing w:before="1" w:after="0" w:line="360" w:lineRule="auto"/>
        <w:jc w:val="center"/>
        <w:textAlignment w:val="baseline"/>
        <w:rPr>
          <w:color w:val="000000"/>
        </w:rPr>
      </w:pPr>
      <w:r w:rsidRPr="00B06576">
        <w:rPr>
          <w:color w:val="000000"/>
        </w:rPr>
        <w:t>§ 2</w:t>
      </w:r>
      <w:r w:rsidR="00397A6C">
        <w:rPr>
          <w:color w:val="000000"/>
        </w:rPr>
        <w:t>2</w:t>
      </w:r>
    </w:p>
    <w:p w14:paraId="6E877776" w14:textId="3243FD85" w:rsidR="00B06576" w:rsidRDefault="00B06576" w:rsidP="00A4388C">
      <w:pPr>
        <w:pStyle w:val="NormalnyWeb"/>
        <w:spacing w:before="1" w:after="0" w:line="360" w:lineRule="auto"/>
        <w:ind w:left="284"/>
        <w:jc w:val="both"/>
        <w:textAlignment w:val="baseline"/>
        <w:rPr>
          <w:color w:val="000000"/>
        </w:rPr>
      </w:pPr>
      <w:r>
        <w:rPr>
          <w:color w:val="000000"/>
        </w:rPr>
        <w:t xml:space="preserve">W realizacji swych zadań RISS kieruje się wnioskami i opinią studentów z danej jednostki Instytutu/Katedry. </w:t>
      </w:r>
    </w:p>
    <w:p w14:paraId="7D2AEBF5" w14:textId="5E87736C" w:rsidR="00B06576" w:rsidRDefault="00B06576" w:rsidP="00B06576">
      <w:pPr>
        <w:pStyle w:val="NormalnyWeb"/>
        <w:spacing w:before="1" w:after="0" w:line="360" w:lineRule="auto"/>
        <w:jc w:val="center"/>
        <w:textAlignment w:val="baseline"/>
        <w:rPr>
          <w:color w:val="000000"/>
        </w:rPr>
      </w:pPr>
      <w:r>
        <w:rPr>
          <w:color w:val="000000"/>
        </w:rPr>
        <w:t xml:space="preserve">ROZDZIAŁ V </w:t>
      </w:r>
    </w:p>
    <w:p w14:paraId="4A96AA8A" w14:textId="7A419001" w:rsidR="00B06576" w:rsidRDefault="00AA1567" w:rsidP="00B06576">
      <w:pPr>
        <w:pStyle w:val="NormalnyWeb"/>
        <w:spacing w:before="1" w:after="0" w:line="360" w:lineRule="auto"/>
        <w:jc w:val="center"/>
        <w:textAlignment w:val="baseline"/>
        <w:rPr>
          <w:color w:val="000000"/>
        </w:rPr>
      </w:pPr>
      <w:r>
        <w:rPr>
          <w:color w:val="000000"/>
        </w:rPr>
        <w:t>STAROSTA ROKU (GRUPY)</w:t>
      </w:r>
    </w:p>
    <w:p w14:paraId="15D62496" w14:textId="4DFB64F0" w:rsidR="00397A6C" w:rsidRDefault="00397A6C" w:rsidP="00397A6C">
      <w:pPr>
        <w:pStyle w:val="NormalnyWeb"/>
        <w:spacing w:before="1" w:after="0" w:line="360" w:lineRule="auto"/>
        <w:jc w:val="center"/>
        <w:textAlignment w:val="baseline"/>
        <w:rPr>
          <w:color w:val="000000"/>
        </w:rPr>
      </w:pPr>
      <w:r w:rsidRPr="00B06576">
        <w:rPr>
          <w:color w:val="000000"/>
        </w:rPr>
        <w:t>§ 2</w:t>
      </w:r>
      <w:r>
        <w:rPr>
          <w:color w:val="000000"/>
        </w:rPr>
        <w:t>3</w:t>
      </w:r>
    </w:p>
    <w:p w14:paraId="2C35D5FF" w14:textId="2BE90679" w:rsidR="00397A6C" w:rsidRDefault="00D65277" w:rsidP="00A4388C">
      <w:pPr>
        <w:pStyle w:val="NormalnyWeb"/>
        <w:numPr>
          <w:ilvl w:val="0"/>
          <w:numId w:val="27"/>
        </w:numPr>
        <w:spacing w:before="1" w:after="0" w:line="360" w:lineRule="auto"/>
        <w:jc w:val="both"/>
        <w:textAlignment w:val="baseline"/>
        <w:rPr>
          <w:color w:val="000000"/>
        </w:rPr>
      </w:pPr>
      <w:r>
        <w:rPr>
          <w:color w:val="000000"/>
        </w:rPr>
        <w:t xml:space="preserve">Starosta jest organem </w:t>
      </w:r>
      <w:r w:rsidR="00397A6C">
        <w:rPr>
          <w:color w:val="000000"/>
        </w:rPr>
        <w:t>Samorządu Studenckiego</w:t>
      </w:r>
      <w:r>
        <w:rPr>
          <w:color w:val="000000"/>
        </w:rPr>
        <w:t>.</w:t>
      </w:r>
    </w:p>
    <w:p w14:paraId="09C7E32B" w14:textId="1C880E8C" w:rsidR="00D65277" w:rsidRDefault="000E6909" w:rsidP="00A4388C">
      <w:pPr>
        <w:pStyle w:val="NormalnyWeb"/>
        <w:numPr>
          <w:ilvl w:val="0"/>
          <w:numId w:val="27"/>
        </w:numPr>
        <w:spacing w:before="1" w:after="0" w:line="360" w:lineRule="auto"/>
        <w:jc w:val="both"/>
        <w:textAlignment w:val="baseline"/>
        <w:rPr>
          <w:color w:val="000000"/>
        </w:rPr>
      </w:pPr>
      <w:r>
        <w:rPr>
          <w:color w:val="000000"/>
        </w:rPr>
        <w:lastRenderedPageBreak/>
        <w:t xml:space="preserve">Starosta reprezentuje ogół studentów roku (grupy), wyraża jego (jej) opinie i dba </w:t>
      </w:r>
      <w:r w:rsidR="00754303">
        <w:rPr>
          <w:color w:val="000000"/>
        </w:rPr>
        <w:t>o jego (jej) interesy.</w:t>
      </w:r>
    </w:p>
    <w:p w14:paraId="3EB1DAE7" w14:textId="66C92887" w:rsidR="00D65277" w:rsidRDefault="00521A35" w:rsidP="00A4388C">
      <w:pPr>
        <w:pStyle w:val="NormalnyWeb"/>
        <w:numPr>
          <w:ilvl w:val="0"/>
          <w:numId w:val="27"/>
        </w:numPr>
        <w:spacing w:before="1" w:after="0" w:line="360" w:lineRule="auto"/>
        <w:jc w:val="both"/>
        <w:textAlignment w:val="baseline"/>
        <w:rPr>
          <w:color w:val="000000"/>
        </w:rPr>
      </w:pPr>
      <w:r>
        <w:rPr>
          <w:color w:val="000000"/>
        </w:rPr>
        <w:t xml:space="preserve">Starosta ma prawo do zwolnienia się z zajęć dydaktycznych </w:t>
      </w:r>
      <w:r w:rsidR="00CF09C7">
        <w:rPr>
          <w:color w:val="000000"/>
        </w:rPr>
        <w:t>na czas zebrania organów Samorządu Studenckiego.</w:t>
      </w:r>
    </w:p>
    <w:p w14:paraId="7049BD40" w14:textId="52C8BE9B" w:rsidR="00CF09C7" w:rsidRDefault="00CF09C7" w:rsidP="00A4388C">
      <w:pPr>
        <w:pStyle w:val="NormalnyWeb"/>
        <w:numPr>
          <w:ilvl w:val="0"/>
          <w:numId w:val="27"/>
        </w:numPr>
        <w:spacing w:before="1" w:after="0" w:line="360" w:lineRule="auto"/>
        <w:jc w:val="both"/>
        <w:textAlignment w:val="baseline"/>
        <w:rPr>
          <w:color w:val="000000"/>
        </w:rPr>
      </w:pPr>
      <w:r>
        <w:rPr>
          <w:color w:val="000000"/>
        </w:rPr>
        <w:t>Starosta ma obowiązek uczestnictwa w zebraniach organów Samorządu Studenckiego</w:t>
      </w:r>
      <w:r w:rsidR="00A30155">
        <w:rPr>
          <w:color w:val="000000"/>
        </w:rPr>
        <w:t>.</w:t>
      </w:r>
    </w:p>
    <w:p w14:paraId="57767A99" w14:textId="77777777" w:rsidR="00A4388C" w:rsidRDefault="00A4388C" w:rsidP="001E0679">
      <w:pPr>
        <w:pStyle w:val="NormalnyWeb"/>
        <w:spacing w:before="1" w:after="0" w:line="360" w:lineRule="auto"/>
        <w:jc w:val="center"/>
        <w:textAlignment w:val="baseline"/>
        <w:rPr>
          <w:color w:val="000000"/>
        </w:rPr>
      </w:pPr>
    </w:p>
    <w:p w14:paraId="1644CE62" w14:textId="74B82529" w:rsidR="00A30155" w:rsidRDefault="00A30155" w:rsidP="001E0679">
      <w:pPr>
        <w:pStyle w:val="NormalnyWeb"/>
        <w:spacing w:before="1" w:after="0" w:line="360" w:lineRule="auto"/>
        <w:jc w:val="center"/>
        <w:textAlignment w:val="baseline"/>
        <w:rPr>
          <w:color w:val="000000"/>
        </w:rPr>
      </w:pPr>
      <w:r w:rsidRPr="00B06576">
        <w:rPr>
          <w:color w:val="000000"/>
        </w:rPr>
        <w:t>§ 2</w:t>
      </w:r>
      <w:r>
        <w:rPr>
          <w:color w:val="000000"/>
        </w:rPr>
        <w:t>4</w:t>
      </w:r>
    </w:p>
    <w:p w14:paraId="40A0D53A" w14:textId="671B5A3C" w:rsidR="00A30155" w:rsidRDefault="00840EA1" w:rsidP="00A4388C">
      <w:pPr>
        <w:pStyle w:val="NormalnyWeb"/>
        <w:numPr>
          <w:ilvl w:val="0"/>
          <w:numId w:val="28"/>
        </w:numPr>
        <w:spacing w:before="1" w:after="0" w:line="360" w:lineRule="auto"/>
        <w:jc w:val="both"/>
        <w:textAlignment w:val="baseline"/>
        <w:rPr>
          <w:color w:val="000000"/>
        </w:rPr>
      </w:pPr>
      <w:r>
        <w:rPr>
          <w:color w:val="000000"/>
        </w:rPr>
        <w:t>Starosta wybierany jest na zebraniu roku (grupy) z opiekunem roku zwykłą większością głosów w głosowaniu tajnym lub jawnym.</w:t>
      </w:r>
    </w:p>
    <w:p w14:paraId="7D17D64E" w14:textId="44E36B43" w:rsidR="00840EA1" w:rsidRDefault="00840EA1" w:rsidP="00A4388C">
      <w:pPr>
        <w:pStyle w:val="NormalnyWeb"/>
        <w:numPr>
          <w:ilvl w:val="0"/>
          <w:numId w:val="28"/>
        </w:numPr>
        <w:spacing w:before="1" w:after="0" w:line="360" w:lineRule="auto"/>
        <w:jc w:val="both"/>
        <w:textAlignment w:val="baseline"/>
        <w:rPr>
          <w:color w:val="000000"/>
        </w:rPr>
      </w:pPr>
      <w:r>
        <w:rPr>
          <w:color w:val="000000"/>
        </w:rPr>
        <w:t xml:space="preserve">Starostę można odwołać w tym samym trybie. </w:t>
      </w:r>
    </w:p>
    <w:p w14:paraId="3E11AD73" w14:textId="70257631" w:rsidR="001E0679" w:rsidRDefault="001E0679" w:rsidP="001E0679">
      <w:pPr>
        <w:pStyle w:val="NormalnyWeb"/>
        <w:spacing w:before="1" w:after="0" w:line="360" w:lineRule="auto"/>
        <w:jc w:val="center"/>
        <w:textAlignment w:val="baseline"/>
        <w:rPr>
          <w:color w:val="000000"/>
        </w:rPr>
      </w:pPr>
      <w:r w:rsidRPr="00B06576">
        <w:rPr>
          <w:color w:val="000000"/>
        </w:rPr>
        <w:t>§ 2</w:t>
      </w:r>
      <w:r>
        <w:rPr>
          <w:color w:val="000000"/>
        </w:rPr>
        <w:t>5</w:t>
      </w:r>
    </w:p>
    <w:p w14:paraId="34BE04E9" w14:textId="6F5A2A2B" w:rsidR="001E0679" w:rsidRDefault="00262FE2" w:rsidP="00A4388C">
      <w:pPr>
        <w:pStyle w:val="NormalnyWeb"/>
        <w:spacing w:before="1" w:after="0" w:line="360" w:lineRule="auto"/>
        <w:ind w:left="426"/>
        <w:jc w:val="both"/>
        <w:textAlignment w:val="baseline"/>
        <w:rPr>
          <w:color w:val="000000"/>
        </w:rPr>
      </w:pPr>
      <w:r>
        <w:rPr>
          <w:color w:val="000000"/>
        </w:rPr>
        <w:t xml:space="preserve">Do zadań Starosty należy w szczególności : </w:t>
      </w:r>
    </w:p>
    <w:p w14:paraId="24F2A3E4" w14:textId="763A28E5" w:rsidR="00262FE2" w:rsidRDefault="005F5924" w:rsidP="00A4388C">
      <w:pPr>
        <w:pStyle w:val="NormalnyWeb"/>
        <w:numPr>
          <w:ilvl w:val="0"/>
          <w:numId w:val="29"/>
        </w:numPr>
        <w:spacing w:before="1" w:after="0" w:line="360" w:lineRule="auto"/>
        <w:jc w:val="both"/>
        <w:textAlignment w:val="baseline"/>
        <w:rPr>
          <w:color w:val="000000"/>
        </w:rPr>
      </w:pPr>
      <w:r>
        <w:rPr>
          <w:color w:val="000000"/>
        </w:rPr>
        <w:t>Współpraca z opiekunem roku (grupy) w zakresie spraw dotyczących studentów roku (grupy)</w:t>
      </w:r>
      <w:r w:rsidR="00693301">
        <w:rPr>
          <w:color w:val="000000"/>
        </w:rPr>
        <w:t>,</w:t>
      </w:r>
    </w:p>
    <w:p w14:paraId="1D1662EC" w14:textId="15385AE1" w:rsidR="00693301" w:rsidRDefault="00693301" w:rsidP="00A4388C">
      <w:pPr>
        <w:pStyle w:val="NormalnyWeb"/>
        <w:numPr>
          <w:ilvl w:val="0"/>
          <w:numId w:val="29"/>
        </w:numPr>
        <w:spacing w:before="1" w:after="0" w:line="360" w:lineRule="auto"/>
        <w:jc w:val="both"/>
        <w:textAlignment w:val="baseline"/>
        <w:rPr>
          <w:color w:val="000000"/>
        </w:rPr>
      </w:pPr>
      <w:r>
        <w:rPr>
          <w:color w:val="000000"/>
        </w:rPr>
        <w:t xml:space="preserve">Wydawanie opinii w indywidualnych sprawach studentów będących z nim na roku, </w:t>
      </w:r>
    </w:p>
    <w:p w14:paraId="4867D9F2" w14:textId="5DA3EC96" w:rsidR="00693301" w:rsidRDefault="00693301" w:rsidP="00A4388C">
      <w:pPr>
        <w:pStyle w:val="NormalnyWeb"/>
        <w:numPr>
          <w:ilvl w:val="0"/>
          <w:numId w:val="29"/>
        </w:numPr>
        <w:spacing w:before="1" w:after="0" w:line="360" w:lineRule="auto"/>
        <w:jc w:val="both"/>
        <w:textAlignment w:val="baseline"/>
        <w:rPr>
          <w:color w:val="000000"/>
        </w:rPr>
      </w:pPr>
      <w:r>
        <w:rPr>
          <w:color w:val="000000"/>
        </w:rPr>
        <w:t>Wydawanie opinii w sprawach dotyczących sytuacji socjalno-bytowych studentów</w:t>
      </w:r>
      <w:r w:rsidR="00A4388C">
        <w:rPr>
          <w:color w:val="000000"/>
        </w:rPr>
        <w:t xml:space="preserve"> </w:t>
      </w:r>
      <w:r>
        <w:rPr>
          <w:color w:val="000000"/>
        </w:rPr>
        <w:t>i opiniowanie ich wniosków o przyznanie pomocy materialnej</w:t>
      </w:r>
      <w:r w:rsidR="009B0B8A">
        <w:rPr>
          <w:color w:val="000000"/>
        </w:rPr>
        <w:t>,</w:t>
      </w:r>
    </w:p>
    <w:p w14:paraId="2741F712" w14:textId="3F89D793" w:rsidR="009B0B8A" w:rsidRDefault="00226B14" w:rsidP="00A4388C">
      <w:pPr>
        <w:pStyle w:val="NormalnyWeb"/>
        <w:numPr>
          <w:ilvl w:val="0"/>
          <w:numId w:val="29"/>
        </w:numPr>
        <w:spacing w:before="1" w:after="0" w:line="360" w:lineRule="auto"/>
        <w:jc w:val="both"/>
        <w:textAlignment w:val="baseline"/>
        <w:rPr>
          <w:color w:val="000000"/>
        </w:rPr>
      </w:pPr>
      <w:r>
        <w:rPr>
          <w:color w:val="000000"/>
        </w:rPr>
        <w:t>R</w:t>
      </w:r>
      <w:r w:rsidR="009B0B8A">
        <w:rPr>
          <w:color w:val="000000"/>
        </w:rPr>
        <w:t>eprezentowanie roku (grupy)</w:t>
      </w:r>
      <w:r>
        <w:rPr>
          <w:color w:val="000000"/>
        </w:rPr>
        <w:t xml:space="preserve"> i współpraca z RUSS, RISS kierownikami </w:t>
      </w:r>
      <w:r w:rsidR="00946F09">
        <w:rPr>
          <w:color w:val="000000"/>
        </w:rPr>
        <w:t xml:space="preserve">zakładów, katedr, dyrektorami </w:t>
      </w:r>
      <w:r w:rsidR="009E0DD5">
        <w:rPr>
          <w:color w:val="000000"/>
        </w:rPr>
        <w:t>Instytutów, Biurem Obsługi Studentów i Doktorantó</w:t>
      </w:r>
      <w:r w:rsidR="00D54C99">
        <w:rPr>
          <w:color w:val="000000"/>
        </w:rPr>
        <w:t>w</w:t>
      </w:r>
      <w:r w:rsidR="009E0DD5">
        <w:rPr>
          <w:color w:val="000000"/>
        </w:rPr>
        <w:t xml:space="preserve"> oraz Władzami Uczelni</w:t>
      </w:r>
      <w:r w:rsidR="00E819A4">
        <w:rPr>
          <w:color w:val="000000"/>
        </w:rPr>
        <w:t>,</w:t>
      </w:r>
    </w:p>
    <w:p w14:paraId="7E99B88C" w14:textId="501E4A02" w:rsidR="00E819A4" w:rsidRDefault="00E819A4" w:rsidP="00A4388C">
      <w:pPr>
        <w:pStyle w:val="NormalnyWeb"/>
        <w:numPr>
          <w:ilvl w:val="0"/>
          <w:numId w:val="29"/>
        </w:numPr>
        <w:spacing w:before="1" w:after="0" w:line="360" w:lineRule="auto"/>
        <w:jc w:val="both"/>
        <w:textAlignment w:val="baseline"/>
        <w:rPr>
          <w:color w:val="000000"/>
        </w:rPr>
      </w:pPr>
      <w:r>
        <w:rPr>
          <w:color w:val="000000"/>
        </w:rPr>
        <w:t>Występowanie (w imieniu roku/grupy) do Dyrektora Instytutu lub Kierownika Katedry</w:t>
      </w:r>
      <w:r w:rsidR="00F813AE">
        <w:rPr>
          <w:color w:val="000000"/>
        </w:rPr>
        <w:t xml:space="preserve"> </w:t>
      </w:r>
      <w:r>
        <w:rPr>
          <w:color w:val="000000"/>
        </w:rPr>
        <w:t>z wnioskiem o zmianę wykładowcy lub prowadzącego ćwiczenia,</w:t>
      </w:r>
    </w:p>
    <w:p w14:paraId="1E038B98" w14:textId="218D71CA" w:rsidR="00E819A4" w:rsidRDefault="00E819A4" w:rsidP="00A4388C">
      <w:pPr>
        <w:pStyle w:val="NormalnyWeb"/>
        <w:numPr>
          <w:ilvl w:val="0"/>
          <w:numId w:val="29"/>
        </w:numPr>
        <w:spacing w:before="1" w:after="0" w:line="360" w:lineRule="auto"/>
        <w:jc w:val="both"/>
        <w:textAlignment w:val="baseline"/>
        <w:rPr>
          <w:color w:val="000000"/>
        </w:rPr>
      </w:pPr>
      <w:r>
        <w:rPr>
          <w:color w:val="000000"/>
        </w:rPr>
        <w:t>Uczestniczenie w ustaleniu terminów praktyk i ćwiczeń terenowych,</w:t>
      </w:r>
    </w:p>
    <w:p w14:paraId="4756D9C5" w14:textId="6BC510FA" w:rsidR="00E819A4" w:rsidRDefault="00E819A4" w:rsidP="00A4388C">
      <w:pPr>
        <w:pStyle w:val="NormalnyWeb"/>
        <w:numPr>
          <w:ilvl w:val="0"/>
          <w:numId w:val="29"/>
        </w:numPr>
        <w:spacing w:before="1" w:after="0" w:line="360" w:lineRule="auto"/>
        <w:jc w:val="both"/>
        <w:textAlignment w:val="baseline"/>
        <w:rPr>
          <w:color w:val="000000"/>
        </w:rPr>
      </w:pPr>
      <w:r>
        <w:rPr>
          <w:color w:val="000000"/>
        </w:rPr>
        <w:t>Ustalenie ze studentami podziału na grupy ćwiczeniowe,</w:t>
      </w:r>
    </w:p>
    <w:p w14:paraId="00D38E2E" w14:textId="314887C8" w:rsidR="00E819A4" w:rsidRDefault="00E819A4" w:rsidP="00A4388C">
      <w:pPr>
        <w:pStyle w:val="NormalnyWeb"/>
        <w:numPr>
          <w:ilvl w:val="0"/>
          <w:numId w:val="29"/>
        </w:numPr>
        <w:spacing w:before="1" w:after="0" w:line="360" w:lineRule="auto"/>
        <w:jc w:val="both"/>
        <w:textAlignment w:val="baseline"/>
        <w:rPr>
          <w:color w:val="000000"/>
        </w:rPr>
      </w:pPr>
      <w:r>
        <w:rPr>
          <w:color w:val="000000"/>
        </w:rPr>
        <w:t>Podejmowanie innych działań dyktowanych zadaniami Samorządu Studenckiego.</w:t>
      </w:r>
    </w:p>
    <w:p w14:paraId="3E8490B9" w14:textId="544B9891" w:rsidR="002A3E55" w:rsidRDefault="002A3E55" w:rsidP="002A3E55">
      <w:pPr>
        <w:pStyle w:val="NormalnyWeb"/>
        <w:spacing w:before="1" w:after="0" w:line="360" w:lineRule="auto"/>
        <w:jc w:val="center"/>
        <w:textAlignment w:val="baseline"/>
        <w:rPr>
          <w:color w:val="000000"/>
        </w:rPr>
      </w:pPr>
      <w:r w:rsidRPr="002A3E55">
        <w:rPr>
          <w:color w:val="000000"/>
        </w:rPr>
        <w:t>§</w:t>
      </w:r>
      <w:r>
        <w:rPr>
          <w:color w:val="000000"/>
        </w:rPr>
        <w:t>26</w:t>
      </w:r>
    </w:p>
    <w:p w14:paraId="1CBC3F04" w14:textId="0577E5A4" w:rsidR="00EE1F65" w:rsidRDefault="002A3E55" w:rsidP="00A4388C">
      <w:pPr>
        <w:pStyle w:val="NormalnyWeb"/>
        <w:spacing w:before="1" w:after="0" w:line="360" w:lineRule="auto"/>
        <w:ind w:left="426"/>
        <w:jc w:val="both"/>
        <w:textAlignment w:val="baseline"/>
        <w:rPr>
          <w:color w:val="000000"/>
        </w:rPr>
      </w:pPr>
      <w:r>
        <w:rPr>
          <w:color w:val="000000"/>
        </w:rPr>
        <w:t>W realizacji swoich zadań Starosta kieruje się wnio</w:t>
      </w:r>
      <w:r w:rsidR="00176042">
        <w:rPr>
          <w:color w:val="000000"/>
        </w:rPr>
        <w:t>skami i opinią roku</w:t>
      </w:r>
      <w:r w:rsidR="00EE1F65">
        <w:rPr>
          <w:color w:val="000000"/>
        </w:rPr>
        <w:t>.</w:t>
      </w:r>
      <w:r w:rsidR="00176042">
        <w:rPr>
          <w:color w:val="000000"/>
        </w:rPr>
        <w:t xml:space="preserve"> </w:t>
      </w:r>
    </w:p>
    <w:p w14:paraId="1D5A1EAB" w14:textId="6DA637EC" w:rsidR="00176042" w:rsidRDefault="00176042" w:rsidP="00474FB8">
      <w:pPr>
        <w:pStyle w:val="NormalnyWeb"/>
        <w:spacing w:before="1" w:after="0" w:line="360" w:lineRule="auto"/>
        <w:jc w:val="center"/>
        <w:textAlignment w:val="baseline"/>
        <w:rPr>
          <w:color w:val="000000"/>
        </w:rPr>
      </w:pPr>
      <w:r w:rsidRPr="00176042">
        <w:rPr>
          <w:color w:val="000000"/>
        </w:rPr>
        <w:lastRenderedPageBreak/>
        <w:t>§</w:t>
      </w:r>
      <w:r>
        <w:rPr>
          <w:color w:val="000000"/>
        </w:rPr>
        <w:t>27</w:t>
      </w:r>
    </w:p>
    <w:p w14:paraId="4FF22DE3" w14:textId="0979386A" w:rsidR="00176042" w:rsidRDefault="00EE1F65" w:rsidP="00A4388C">
      <w:pPr>
        <w:pStyle w:val="NormalnyWeb"/>
        <w:spacing w:before="1" w:after="0" w:line="360" w:lineRule="auto"/>
        <w:ind w:left="426"/>
        <w:jc w:val="both"/>
        <w:textAlignment w:val="baseline"/>
        <w:rPr>
          <w:color w:val="000000"/>
        </w:rPr>
      </w:pPr>
      <w:r>
        <w:rPr>
          <w:color w:val="000000"/>
        </w:rPr>
        <w:t>Starosta koordynuje działania podejmowane przez starostów grup studenckich.</w:t>
      </w:r>
    </w:p>
    <w:p w14:paraId="41FB2361" w14:textId="77777777" w:rsidR="007278B3" w:rsidRDefault="007278B3" w:rsidP="0005013E">
      <w:pPr>
        <w:pStyle w:val="NormalnyWeb"/>
        <w:spacing w:before="1" w:after="0" w:line="360" w:lineRule="auto"/>
        <w:textAlignment w:val="baseline"/>
        <w:rPr>
          <w:color w:val="000000"/>
        </w:rPr>
      </w:pPr>
    </w:p>
    <w:p w14:paraId="5186959F" w14:textId="57BB2805" w:rsidR="00131A47" w:rsidRDefault="00131A47" w:rsidP="00081417">
      <w:pPr>
        <w:pStyle w:val="NormalnyWeb"/>
        <w:spacing w:before="1" w:after="0" w:line="360" w:lineRule="auto"/>
        <w:jc w:val="center"/>
        <w:textAlignment w:val="baseline"/>
        <w:rPr>
          <w:color w:val="000000"/>
        </w:rPr>
      </w:pPr>
      <w:r>
        <w:rPr>
          <w:color w:val="000000"/>
        </w:rPr>
        <w:t>ROZDZIAŁ VI</w:t>
      </w:r>
    </w:p>
    <w:p w14:paraId="29679B92" w14:textId="65BC8D2D" w:rsidR="00131A47" w:rsidRDefault="00EB43AE" w:rsidP="00EB43AE">
      <w:pPr>
        <w:pStyle w:val="NormalnyWeb"/>
        <w:spacing w:before="1" w:after="0" w:line="360" w:lineRule="auto"/>
        <w:jc w:val="center"/>
        <w:textAlignment w:val="baseline"/>
        <w:rPr>
          <w:color w:val="000000"/>
        </w:rPr>
      </w:pPr>
      <w:r>
        <w:rPr>
          <w:color w:val="000000"/>
        </w:rPr>
        <w:t>PRZEDSTAWICIELE STUDENTÓW W ORGANACH UCZELNI</w:t>
      </w:r>
    </w:p>
    <w:p w14:paraId="67E75D59" w14:textId="573CC60C" w:rsidR="00081417" w:rsidRDefault="00081417" w:rsidP="00081417">
      <w:pPr>
        <w:pStyle w:val="NormalnyWeb"/>
        <w:spacing w:before="1" w:after="0" w:line="360" w:lineRule="auto"/>
        <w:jc w:val="center"/>
        <w:textAlignment w:val="baseline"/>
        <w:rPr>
          <w:color w:val="000000"/>
        </w:rPr>
      </w:pPr>
      <w:r w:rsidRPr="00081417">
        <w:rPr>
          <w:color w:val="000000"/>
        </w:rPr>
        <w:t>§</w:t>
      </w:r>
      <w:r w:rsidR="00131A47">
        <w:rPr>
          <w:color w:val="000000"/>
        </w:rPr>
        <w:t>28</w:t>
      </w:r>
    </w:p>
    <w:p w14:paraId="57544736" w14:textId="614C7AAA" w:rsidR="00131A47" w:rsidRDefault="002F546F" w:rsidP="00C304FF">
      <w:pPr>
        <w:pStyle w:val="NormalnyWeb"/>
        <w:numPr>
          <w:ilvl w:val="0"/>
          <w:numId w:val="30"/>
        </w:numPr>
        <w:spacing w:before="1" w:after="0" w:line="360" w:lineRule="auto"/>
        <w:textAlignment w:val="baseline"/>
        <w:rPr>
          <w:color w:val="000000"/>
        </w:rPr>
      </w:pPr>
      <w:r>
        <w:rPr>
          <w:color w:val="000000"/>
        </w:rPr>
        <w:t>Liczbę reprezentantów studentów w organach Uczelni określa Statu</w:t>
      </w:r>
      <w:r w:rsidR="008B30D8">
        <w:rPr>
          <w:color w:val="000000"/>
        </w:rPr>
        <w:t>t</w:t>
      </w:r>
      <w:r w:rsidR="00F67D12">
        <w:rPr>
          <w:color w:val="000000"/>
        </w:rPr>
        <w:t>.</w:t>
      </w:r>
    </w:p>
    <w:p w14:paraId="0CAA4BCA" w14:textId="28D1CD0C" w:rsidR="00F67D12" w:rsidRPr="00B44BF6" w:rsidRDefault="00F67D12" w:rsidP="00C304FF">
      <w:pPr>
        <w:pStyle w:val="NormalnyWeb"/>
        <w:numPr>
          <w:ilvl w:val="0"/>
          <w:numId w:val="30"/>
        </w:numPr>
        <w:spacing w:before="1" w:after="0" w:line="360" w:lineRule="auto"/>
        <w:textAlignment w:val="baseline"/>
        <w:rPr>
          <w:color w:val="000000"/>
        </w:rPr>
      </w:pPr>
      <w:r>
        <w:rPr>
          <w:color w:val="000000"/>
        </w:rPr>
        <w:t xml:space="preserve">Reprezentantów studentów w organach kolegialnych uczelni wybierają wszyscy studenci </w:t>
      </w:r>
      <w:r w:rsidR="00F70BDD">
        <w:rPr>
          <w:color w:val="000000"/>
        </w:rPr>
        <w:t>spośród kandydatów zgłoszonych zgodnie ze statutem uczelni, regulaminem wyborczym</w:t>
      </w:r>
      <w:r w:rsidR="00F70BDD" w:rsidRPr="00B44BF6">
        <w:rPr>
          <w:color w:val="FF0000"/>
        </w:rPr>
        <w:t xml:space="preserve"> </w:t>
      </w:r>
      <w:r w:rsidR="00F70BDD" w:rsidRPr="007278B3">
        <w:t xml:space="preserve">oraz </w:t>
      </w:r>
      <w:r w:rsidR="00B44BF6" w:rsidRPr="004C62DD">
        <w:t>regulaminem UKWSS.</w:t>
      </w:r>
    </w:p>
    <w:p w14:paraId="58F1B1F4" w14:textId="5D6D5026" w:rsidR="00176042" w:rsidRDefault="00B44BF6" w:rsidP="00176042">
      <w:pPr>
        <w:pStyle w:val="NormalnyWeb"/>
        <w:spacing w:before="1" w:after="0" w:line="360" w:lineRule="auto"/>
        <w:jc w:val="center"/>
        <w:textAlignment w:val="baseline"/>
        <w:rPr>
          <w:color w:val="000000"/>
        </w:rPr>
      </w:pPr>
      <w:r w:rsidRPr="00081417">
        <w:rPr>
          <w:color w:val="000000"/>
        </w:rPr>
        <w:t>§</w:t>
      </w:r>
      <w:r>
        <w:rPr>
          <w:color w:val="000000"/>
        </w:rPr>
        <w:t>29</w:t>
      </w:r>
    </w:p>
    <w:p w14:paraId="734A9960" w14:textId="7E1C5436" w:rsidR="00B44BF6" w:rsidRDefault="00B44BF6" w:rsidP="00A4388C">
      <w:pPr>
        <w:pStyle w:val="NormalnyWeb"/>
        <w:numPr>
          <w:ilvl w:val="0"/>
          <w:numId w:val="31"/>
        </w:numPr>
        <w:spacing w:before="1" w:after="0" w:line="360" w:lineRule="auto"/>
        <w:jc w:val="both"/>
        <w:textAlignment w:val="baseline"/>
        <w:rPr>
          <w:color w:val="000000"/>
        </w:rPr>
      </w:pPr>
      <w:r>
        <w:rPr>
          <w:color w:val="000000"/>
        </w:rPr>
        <w:t>Reprezentanci studentów pełnią swoje funkcje przez okres kadencji określonej dla danego organu w Statucie.</w:t>
      </w:r>
    </w:p>
    <w:p w14:paraId="78FB5E7B" w14:textId="55399755" w:rsidR="00D11C68" w:rsidRDefault="00B44BF6" w:rsidP="00A4388C">
      <w:pPr>
        <w:pStyle w:val="NormalnyWeb"/>
        <w:numPr>
          <w:ilvl w:val="0"/>
          <w:numId w:val="31"/>
        </w:numPr>
        <w:spacing w:before="1" w:after="0" w:line="360" w:lineRule="auto"/>
        <w:jc w:val="both"/>
        <w:textAlignment w:val="baseline"/>
        <w:rPr>
          <w:color w:val="000000"/>
        </w:rPr>
      </w:pPr>
      <w:r>
        <w:rPr>
          <w:color w:val="000000"/>
        </w:rPr>
        <w:t>W przypadku ustania członkostwa w organach Uczelni, UKWSS wskazuje</w:t>
      </w:r>
      <w:r w:rsidR="00AF37F5">
        <w:rPr>
          <w:color w:val="000000"/>
        </w:rPr>
        <w:t xml:space="preserve"> osobę zajmującą kolejne miejsce w protokole wyborczym w wyborach do organów Samorządu Studenckie</w:t>
      </w:r>
      <w:r w:rsidR="00D11C68">
        <w:rPr>
          <w:color w:val="000000"/>
        </w:rPr>
        <w:t>go odpowiednio :</w:t>
      </w:r>
    </w:p>
    <w:p w14:paraId="57FD0AEB" w14:textId="597B4AB0" w:rsidR="00D11C68" w:rsidRDefault="00327A8D" w:rsidP="00A4388C">
      <w:pPr>
        <w:pStyle w:val="NormalnyWeb"/>
        <w:numPr>
          <w:ilvl w:val="0"/>
          <w:numId w:val="32"/>
        </w:numPr>
        <w:spacing w:before="1" w:after="0" w:line="360" w:lineRule="auto"/>
        <w:jc w:val="both"/>
        <w:textAlignment w:val="baseline"/>
        <w:rPr>
          <w:color w:val="000000"/>
        </w:rPr>
      </w:pPr>
      <w:r>
        <w:rPr>
          <w:color w:val="000000"/>
        </w:rPr>
        <w:t>do Senatu – w wyborach RUSS,</w:t>
      </w:r>
    </w:p>
    <w:p w14:paraId="47FEF696" w14:textId="63E03D98" w:rsidR="00327A8D" w:rsidRDefault="00327A8D" w:rsidP="00A4388C">
      <w:pPr>
        <w:pStyle w:val="NormalnyWeb"/>
        <w:numPr>
          <w:ilvl w:val="0"/>
          <w:numId w:val="32"/>
        </w:numPr>
        <w:spacing w:before="1" w:after="0" w:line="360" w:lineRule="auto"/>
        <w:jc w:val="both"/>
        <w:textAlignment w:val="baseline"/>
        <w:rPr>
          <w:color w:val="000000"/>
        </w:rPr>
      </w:pPr>
      <w:r>
        <w:rPr>
          <w:color w:val="000000"/>
        </w:rPr>
        <w:t>do Rady Instytutu – wyborach do Samorządu Studenckiego.</w:t>
      </w:r>
    </w:p>
    <w:p w14:paraId="3CABEB5D" w14:textId="5B680756" w:rsidR="00327A8D" w:rsidRDefault="00327A8D" w:rsidP="00A4388C">
      <w:pPr>
        <w:pStyle w:val="NormalnyWeb"/>
        <w:numPr>
          <w:ilvl w:val="0"/>
          <w:numId w:val="31"/>
        </w:numPr>
        <w:spacing w:before="1" w:after="0" w:line="360" w:lineRule="auto"/>
        <w:jc w:val="both"/>
        <w:textAlignment w:val="baseline"/>
        <w:rPr>
          <w:color w:val="000000"/>
        </w:rPr>
      </w:pPr>
      <w:r>
        <w:rPr>
          <w:color w:val="000000"/>
        </w:rPr>
        <w:t xml:space="preserve">W przypadku braku kolejnych osób w protokole wyborczym, UKWSS zobowiązana jest </w:t>
      </w:r>
      <w:r w:rsidR="004F78B4">
        <w:rPr>
          <w:color w:val="000000"/>
        </w:rPr>
        <w:t xml:space="preserve">     </w:t>
      </w:r>
      <w:r>
        <w:rPr>
          <w:color w:val="000000"/>
        </w:rPr>
        <w:t xml:space="preserve">w terminie 14 dni od ustania członkostwa </w:t>
      </w:r>
      <w:r w:rsidR="004F78B4">
        <w:rPr>
          <w:color w:val="000000"/>
        </w:rPr>
        <w:t>jej reprezentanta przeprowadzić wybory uzupełniające.</w:t>
      </w:r>
    </w:p>
    <w:p w14:paraId="10951C33" w14:textId="568705DF" w:rsidR="004F78B4" w:rsidRDefault="004F78B4" w:rsidP="004F78B4">
      <w:pPr>
        <w:pStyle w:val="NormalnyWeb"/>
        <w:spacing w:before="1" w:after="0" w:line="360" w:lineRule="auto"/>
        <w:jc w:val="center"/>
        <w:textAlignment w:val="baseline"/>
        <w:rPr>
          <w:color w:val="000000"/>
        </w:rPr>
      </w:pPr>
      <w:r w:rsidRPr="00081417">
        <w:rPr>
          <w:color w:val="000000"/>
        </w:rPr>
        <w:t>§</w:t>
      </w:r>
      <w:r>
        <w:rPr>
          <w:color w:val="000000"/>
        </w:rPr>
        <w:t>30</w:t>
      </w:r>
    </w:p>
    <w:p w14:paraId="2919B5CC" w14:textId="73D7606A" w:rsidR="00A4388C" w:rsidRDefault="004F78B4" w:rsidP="0005013E">
      <w:pPr>
        <w:pStyle w:val="NormalnyWeb"/>
        <w:spacing w:before="1" w:after="0" w:line="360" w:lineRule="auto"/>
        <w:ind w:left="426"/>
        <w:jc w:val="both"/>
        <w:textAlignment w:val="baseline"/>
        <w:rPr>
          <w:color w:val="000000"/>
        </w:rPr>
      </w:pPr>
      <w:r>
        <w:rPr>
          <w:color w:val="000000"/>
        </w:rPr>
        <w:t>Członkowie organów Samorządu Studenckiego mogą również ubiegać się o wybór i reprezentować studentów w organach Uczelni.</w:t>
      </w:r>
    </w:p>
    <w:p w14:paraId="5340DC78" w14:textId="77777777" w:rsidR="0005013E" w:rsidRDefault="0005013E" w:rsidP="008A06ED">
      <w:pPr>
        <w:pStyle w:val="NormalnyWeb"/>
        <w:spacing w:before="1" w:after="0" w:line="360" w:lineRule="auto"/>
        <w:jc w:val="center"/>
        <w:textAlignment w:val="baseline"/>
        <w:rPr>
          <w:color w:val="000000"/>
        </w:rPr>
      </w:pPr>
    </w:p>
    <w:p w14:paraId="5561487B" w14:textId="289ABC91" w:rsidR="008A06ED" w:rsidRDefault="008A06ED" w:rsidP="008A06ED">
      <w:pPr>
        <w:pStyle w:val="NormalnyWeb"/>
        <w:spacing w:before="1" w:after="0" w:line="360" w:lineRule="auto"/>
        <w:jc w:val="center"/>
        <w:textAlignment w:val="baseline"/>
        <w:rPr>
          <w:color w:val="000000"/>
        </w:rPr>
      </w:pPr>
      <w:r>
        <w:rPr>
          <w:color w:val="000000"/>
        </w:rPr>
        <w:lastRenderedPageBreak/>
        <w:t>ROZDZIAŁ VII</w:t>
      </w:r>
    </w:p>
    <w:p w14:paraId="1DF57DF5" w14:textId="6A8428E1" w:rsidR="008A06ED" w:rsidRDefault="008A06ED" w:rsidP="008A06ED">
      <w:pPr>
        <w:pStyle w:val="NormalnyWeb"/>
        <w:spacing w:before="1" w:after="0" w:line="360" w:lineRule="auto"/>
        <w:jc w:val="center"/>
        <w:textAlignment w:val="baseline"/>
        <w:rPr>
          <w:color w:val="000000"/>
        </w:rPr>
      </w:pPr>
      <w:r>
        <w:rPr>
          <w:color w:val="000000"/>
        </w:rPr>
        <w:t>TRYB ELEKTORÓW I CZŁONKÓW SENATU</w:t>
      </w:r>
    </w:p>
    <w:p w14:paraId="73D2E6E9" w14:textId="56B4FCB0" w:rsidR="008A06ED" w:rsidRDefault="00F90754" w:rsidP="008A06ED">
      <w:pPr>
        <w:pStyle w:val="NormalnyWeb"/>
        <w:spacing w:before="1" w:after="0" w:line="360" w:lineRule="auto"/>
        <w:jc w:val="center"/>
        <w:textAlignment w:val="baseline"/>
        <w:rPr>
          <w:color w:val="000000"/>
        </w:rPr>
      </w:pPr>
      <w:r w:rsidRPr="00081417">
        <w:rPr>
          <w:color w:val="000000"/>
        </w:rPr>
        <w:t>§</w:t>
      </w:r>
      <w:r>
        <w:rPr>
          <w:color w:val="000000"/>
        </w:rPr>
        <w:t>31</w:t>
      </w:r>
    </w:p>
    <w:p w14:paraId="011D33EF" w14:textId="3B6016EB" w:rsidR="00F90754" w:rsidRDefault="00F90754" w:rsidP="003C4A1B">
      <w:pPr>
        <w:pStyle w:val="NormalnyWeb"/>
        <w:spacing w:before="1" w:after="0" w:line="360" w:lineRule="auto"/>
        <w:ind w:left="426"/>
        <w:jc w:val="both"/>
        <w:textAlignment w:val="baseline"/>
        <w:rPr>
          <w:color w:val="000000"/>
        </w:rPr>
      </w:pPr>
      <w:r>
        <w:rPr>
          <w:color w:val="000000"/>
        </w:rPr>
        <w:t>W wyborach Rektora uczestniczą studenci wchodzący w skład kolegium elektorów Uczelni.</w:t>
      </w:r>
    </w:p>
    <w:p w14:paraId="2BA7D1DA" w14:textId="0E9601ED" w:rsidR="00F90754" w:rsidRDefault="00F90754" w:rsidP="008A06ED">
      <w:pPr>
        <w:pStyle w:val="NormalnyWeb"/>
        <w:spacing w:before="1" w:after="0" w:line="360" w:lineRule="auto"/>
        <w:jc w:val="center"/>
        <w:textAlignment w:val="baseline"/>
        <w:rPr>
          <w:color w:val="000000"/>
        </w:rPr>
      </w:pPr>
      <w:r w:rsidRPr="00081417">
        <w:rPr>
          <w:color w:val="000000"/>
        </w:rPr>
        <w:t>§</w:t>
      </w:r>
      <w:r>
        <w:rPr>
          <w:color w:val="000000"/>
        </w:rPr>
        <w:t>32</w:t>
      </w:r>
    </w:p>
    <w:p w14:paraId="47028BB5" w14:textId="0562FA1C" w:rsidR="00F90754" w:rsidRDefault="00D62477" w:rsidP="003C4A1B">
      <w:pPr>
        <w:pStyle w:val="NormalnyWeb"/>
        <w:numPr>
          <w:ilvl w:val="0"/>
          <w:numId w:val="33"/>
        </w:numPr>
        <w:spacing w:before="1" w:after="0" w:line="360" w:lineRule="auto"/>
        <w:jc w:val="both"/>
        <w:textAlignment w:val="baseline"/>
        <w:rPr>
          <w:color w:val="000000"/>
        </w:rPr>
      </w:pPr>
      <w:r>
        <w:rPr>
          <w:color w:val="000000"/>
        </w:rPr>
        <w:t>Członków</w:t>
      </w:r>
      <w:r w:rsidRPr="00D62477">
        <w:rPr>
          <w:color w:val="000000"/>
        </w:rPr>
        <w:t xml:space="preserve"> kolegium </w:t>
      </w:r>
      <w:r>
        <w:rPr>
          <w:color w:val="000000"/>
        </w:rPr>
        <w:t>elektorów spośród studentów wybiera się na zasadach określonych</w:t>
      </w:r>
      <w:r w:rsidR="00E26F84">
        <w:rPr>
          <w:color w:val="000000"/>
        </w:rPr>
        <w:t xml:space="preserve"> </w:t>
      </w:r>
      <w:r>
        <w:rPr>
          <w:color w:val="000000"/>
        </w:rPr>
        <w:t xml:space="preserve">w Regulaminie Wyborczym </w:t>
      </w:r>
      <w:r w:rsidR="00EB4390">
        <w:rPr>
          <w:color w:val="000000"/>
        </w:rPr>
        <w:t>Uniwersytetu Pomorskiego</w:t>
      </w:r>
      <w:r>
        <w:rPr>
          <w:color w:val="000000"/>
        </w:rPr>
        <w:t xml:space="preserve"> w Słupsku.</w:t>
      </w:r>
    </w:p>
    <w:p w14:paraId="34987B64" w14:textId="155EBA50" w:rsidR="00D62477" w:rsidRDefault="00D62477" w:rsidP="003C4A1B">
      <w:pPr>
        <w:pStyle w:val="NormalnyWeb"/>
        <w:numPr>
          <w:ilvl w:val="0"/>
          <w:numId w:val="33"/>
        </w:numPr>
        <w:spacing w:before="1" w:after="0" w:line="360" w:lineRule="auto"/>
        <w:jc w:val="both"/>
        <w:textAlignment w:val="baseline"/>
        <w:rPr>
          <w:color w:val="000000"/>
        </w:rPr>
      </w:pPr>
      <w:r>
        <w:rPr>
          <w:color w:val="000000"/>
        </w:rPr>
        <w:t>Liczbę członków k</w:t>
      </w:r>
      <w:r w:rsidR="004B6571">
        <w:rPr>
          <w:color w:val="000000"/>
        </w:rPr>
        <w:t>oleg</w:t>
      </w:r>
      <w:r>
        <w:rPr>
          <w:color w:val="000000"/>
        </w:rPr>
        <w:t xml:space="preserve">ium elektorów Uczelni określa </w:t>
      </w:r>
      <w:r w:rsidRPr="00081417">
        <w:rPr>
          <w:color w:val="000000"/>
        </w:rPr>
        <w:t>§</w:t>
      </w:r>
      <w:r w:rsidR="004B6571">
        <w:rPr>
          <w:color w:val="000000"/>
        </w:rPr>
        <w:t>60 pkt.2 Statutu Uczelni z tym, że spośród studentów jest wybierany</w:t>
      </w:r>
      <w:r w:rsidR="00F849A5">
        <w:rPr>
          <w:color w:val="000000"/>
        </w:rPr>
        <w:t xml:space="preserve"> minimalnie jeden członek do kolegium elektorów Uczelni.</w:t>
      </w:r>
    </w:p>
    <w:p w14:paraId="38CF7CD3" w14:textId="47A8B4CB" w:rsidR="00E26F84" w:rsidRPr="00EB4390" w:rsidRDefault="00F849A5" w:rsidP="003C4A1B">
      <w:pPr>
        <w:pStyle w:val="NormalnyWeb"/>
        <w:numPr>
          <w:ilvl w:val="0"/>
          <w:numId w:val="33"/>
        </w:numPr>
        <w:spacing w:before="1" w:after="0" w:line="360" w:lineRule="auto"/>
        <w:jc w:val="both"/>
        <w:textAlignment w:val="baseline"/>
        <w:rPr>
          <w:color w:val="000000"/>
        </w:rPr>
      </w:pPr>
      <w:r>
        <w:rPr>
          <w:color w:val="000000"/>
        </w:rPr>
        <w:t xml:space="preserve">Członkowie kolegium elektorów Uczelni są wybierani przez Samorząd Studencki </w:t>
      </w:r>
      <w:r w:rsidR="006F3C11">
        <w:rPr>
          <w:color w:val="000000"/>
        </w:rPr>
        <w:t xml:space="preserve">Uczelni  głosowaniu tajnym. Termin wyborów ustala Przewodniczący RUSS, nie może on jednak przypadać poniżej niż na dwa tygodnie przed wyborami </w:t>
      </w:r>
      <w:r w:rsidR="003C4A1B">
        <w:rPr>
          <w:color w:val="000000"/>
        </w:rPr>
        <w:t>R</w:t>
      </w:r>
      <w:r w:rsidR="006F3C11">
        <w:rPr>
          <w:color w:val="000000"/>
        </w:rPr>
        <w:t>ektora.</w:t>
      </w:r>
    </w:p>
    <w:p w14:paraId="1F5784FA" w14:textId="31EEFF93" w:rsidR="006F3C11" w:rsidRDefault="006F3C11" w:rsidP="006F3C11">
      <w:pPr>
        <w:pStyle w:val="NormalnyWeb"/>
        <w:spacing w:before="1" w:after="0" w:line="360" w:lineRule="auto"/>
        <w:jc w:val="center"/>
        <w:textAlignment w:val="baseline"/>
        <w:rPr>
          <w:color w:val="000000"/>
        </w:rPr>
      </w:pPr>
      <w:r w:rsidRPr="00081417">
        <w:rPr>
          <w:color w:val="000000"/>
        </w:rPr>
        <w:t>§</w:t>
      </w:r>
      <w:r>
        <w:rPr>
          <w:color w:val="000000"/>
        </w:rPr>
        <w:t>33</w:t>
      </w:r>
    </w:p>
    <w:p w14:paraId="74EB4EEA" w14:textId="21827FBC" w:rsidR="006F3C11" w:rsidRDefault="00E26F84" w:rsidP="003C4A1B">
      <w:pPr>
        <w:pStyle w:val="NormalnyWeb"/>
        <w:numPr>
          <w:ilvl w:val="0"/>
          <w:numId w:val="34"/>
        </w:numPr>
        <w:spacing w:before="1" w:after="0" w:line="360" w:lineRule="auto"/>
        <w:jc w:val="both"/>
        <w:textAlignment w:val="baseline"/>
        <w:rPr>
          <w:color w:val="000000"/>
        </w:rPr>
      </w:pPr>
      <w:r>
        <w:rPr>
          <w:color w:val="000000"/>
        </w:rPr>
        <w:t>Wybory członków Kolegium Elektorów i członków Senatu spośród studentów przeprowadza Uczelniana Komisja Wyborcza Samorządu Studenckiego (UKWSS).</w:t>
      </w:r>
    </w:p>
    <w:p w14:paraId="4620DFEF" w14:textId="77777777" w:rsidR="002C272B" w:rsidRDefault="00E26F84" w:rsidP="003C4A1B">
      <w:pPr>
        <w:pStyle w:val="NormalnyWeb"/>
        <w:numPr>
          <w:ilvl w:val="0"/>
          <w:numId w:val="34"/>
        </w:numPr>
        <w:spacing w:before="1" w:after="0" w:line="360" w:lineRule="auto"/>
        <w:jc w:val="both"/>
        <w:textAlignment w:val="baseline"/>
        <w:rPr>
          <w:color w:val="000000"/>
        </w:rPr>
      </w:pPr>
      <w:r>
        <w:rPr>
          <w:color w:val="000000"/>
        </w:rPr>
        <w:t>Czynne prawo wyborcze przysługuje wszystkim studentom Uczelni.</w:t>
      </w:r>
    </w:p>
    <w:p w14:paraId="0C590FC7" w14:textId="254A272F" w:rsidR="00E26F84" w:rsidRDefault="002C272B" w:rsidP="003C4A1B">
      <w:pPr>
        <w:pStyle w:val="NormalnyWeb"/>
        <w:numPr>
          <w:ilvl w:val="0"/>
          <w:numId w:val="34"/>
        </w:numPr>
        <w:spacing w:before="1" w:after="0" w:line="360" w:lineRule="auto"/>
        <w:jc w:val="both"/>
        <w:textAlignment w:val="baseline"/>
        <w:rPr>
          <w:color w:val="000000"/>
        </w:rPr>
      </w:pPr>
      <w:r w:rsidRPr="002C272B">
        <w:rPr>
          <w:color w:val="000000"/>
        </w:rPr>
        <w:t>Bierne prawo wyborcze przysługuje studentom, którzy spełniają wymagania określone</w:t>
      </w:r>
      <w:r>
        <w:rPr>
          <w:color w:val="000000"/>
        </w:rPr>
        <w:t xml:space="preserve"> </w:t>
      </w:r>
      <w:r w:rsidRPr="002C272B">
        <w:rPr>
          <w:color w:val="000000"/>
        </w:rPr>
        <w:t>w §15 pkt 1-5 i 7 Statutu Uczelni.</w:t>
      </w:r>
    </w:p>
    <w:p w14:paraId="6518BA78" w14:textId="6F2891DF" w:rsidR="002C272B" w:rsidRDefault="00C15334" w:rsidP="003C4A1B">
      <w:pPr>
        <w:pStyle w:val="NormalnyWeb"/>
        <w:numPr>
          <w:ilvl w:val="0"/>
          <w:numId w:val="34"/>
        </w:numPr>
        <w:spacing w:before="1" w:after="0" w:line="360" w:lineRule="auto"/>
        <w:jc w:val="both"/>
        <w:textAlignment w:val="baseline"/>
        <w:rPr>
          <w:color w:val="000000"/>
        </w:rPr>
      </w:pPr>
      <w:r w:rsidRPr="00C15334">
        <w:rPr>
          <w:color w:val="000000"/>
        </w:rPr>
        <w:t>Każdy student mający czynne prawo wyborcze ma prawo do zgłaszania kandydatów</w:t>
      </w:r>
      <w:r w:rsidR="003C4A1B">
        <w:rPr>
          <w:color w:val="000000"/>
        </w:rPr>
        <w:t xml:space="preserve"> </w:t>
      </w:r>
      <w:r w:rsidRPr="00C15334">
        <w:rPr>
          <w:color w:val="000000"/>
        </w:rPr>
        <w:t>do Kolegium Elektorów i do Senatu.</w:t>
      </w:r>
    </w:p>
    <w:p w14:paraId="65ADA2C0" w14:textId="67E0DBD7" w:rsidR="00C15334" w:rsidRDefault="00C15334" w:rsidP="003C4A1B">
      <w:pPr>
        <w:pStyle w:val="NormalnyWeb"/>
        <w:numPr>
          <w:ilvl w:val="0"/>
          <w:numId w:val="34"/>
        </w:numPr>
        <w:spacing w:before="1" w:after="0" w:line="360" w:lineRule="auto"/>
        <w:jc w:val="both"/>
        <w:textAlignment w:val="baseline"/>
        <w:rPr>
          <w:color w:val="000000"/>
        </w:rPr>
      </w:pPr>
      <w:r w:rsidRPr="00C15334">
        <w:rPr>
          <w:color w:val="000000"/>
        </w:rPr>
        <w:t>Wyboru członków Kolegium Elektorów i członków Senatu dokonuje się w głosowaniu</w:t>
      </w:r>
      <w:r w:rsidR="00DF33F0">
        <w:rPr>
          <w:color w:val="000000"/>
        </w:rPr>
        <w:t xml:space="preserve"> </w:t>
      </w:r>
      <w:r w:rsidR="005E753C" w:rsidRPr="005E753C">
        <w:rPr>
          <w:color w:val="000000"/>
        </w:rPr>
        <w:t>tajnym zwykłą większością głosów.</w:t>
      </w:r>
    </w:p>
    <w:p w14:paraId="75215C3F" w14:textId="23218A7C" w:rsidR="005E753C" w:rsidRPr="007278B3" w:rsidRDefault="005E753C" w:rsidP="003C4A1B">
      <w:pPr>
        <w:pStyle w:val="NormalnyWeb"/>
        <w:numPr>
          <w:ilvl w:val="0"/>
          <w:numId w:val="34"/>
        </w:numPr>
        <w:spacing w:before="1" w:after="0" w:line="360" w:lineRule="auto"/>
        <w:jc w:val="both"/>
        <w:textAlignment w:val="baseline"/>
      </w:pPr>
      <w:r w:rsidRPr="007278B3">
        <w:t>Wybory przeprowadza się w formie:</w:t>
      </w:r>
    </w:p>
    <w:p w14:paraId="04520570" w14:textId="77777777" w:rsidR="00C96A16" w:rsidRPr="007278B3" w:rsidRDefault="00C96A16" w:rsidP="003C4A1B">
      <w:pPr>
        <w:pStyle w:val="NormalnyWeb"/>
        <w:numPr>
          <w:ilvl w:val="0"/>
          <w:numId w:val="35"/>
        </w:numPr>
        <w:spacing w:before="1" w:after="0" w:line="360" w:lineRule="auto"/>
        <w:jc w:val="both"/>
        <w:textAlignment w:val="baseline"/>
      </w:pPr>
      <w:r w:rsidRPr="007278B3">
        <w:t>głosowania urnowego – przy pomocy urny wyborczej</w:t>
      </w:r>
    </w:p>
    <w:p w14:paraId="0205F8E9" w14:textId="2E3B307B" w:rsidR="00C96A16" w:rsidRPr="007278B3" w:rsidRDefault="00C96A16" w:rsidP="003C4A1B">
      <w:pPr>
        <w:pStyle w:val="NormalnyWeb"/>
        <w:numPr>
          <w:ilvl w:val="0"/>
          <w:numId w:val="35"/>
        </w:numPr>
        <w:spacing w:before="1" w:after="0" w:line="360" w:lineRule="auto"/>
        <w:jc w:val="both"/>
        <w:textAlignment w:val="baseline"/>
      </w:pPr>
      <w:r w:rsidRPr="007278B3">
        <w:t xml:space="preserve">głosowania elektronicznego – przy pomocy systemu </w:t>
      </w:r>
      <w:proofErr w:type="spellStart"/>
      <w:r w:rsidRPr="007278B3">
        <w:t>ehms</w:t>
      </w:r>
      <w:proofErr w:type="spellEnd"/>
      <w:r w:rsidRPr="007278B3">
        <w:t>.</w:t>
      </w:r>
    </w:p>
    <w:p w14:paraId="1FEE9E05" w14:textId="4C1AC007" w:rsidR="00F36E09" w:rsidRPr="007278B3" w:rsidRDefault="00F36E09" w:rsidP="003C4A1B">
      <w:pPr>
        <w:pStyle w:val="NormalnyWeb"/>
        <w:numPr>
          <w:ilvl w:val="0"/>
          <w:numId w:val="34"/>
        </w:numPr>
        <w:spacing w:before="1" w:after="0" w:line="360" w:lineRule="auto"/>
        <w:jc w:val="both"/>
        <w:textAlignment w:val="baseline"/>
      </w:pPr>
      <w:r w:rsidRPr="007278B3">
        <w:t xml:space="preserve">Termin, formę oraz miejsce głosowania ustala UKWSS. </w:t>
      </w:r>
    </w:p>
    <w:p w14:paraId="42508726" w14:textId="588E9F95" w:rsidR="00FB195E" w:rsidRDefault="00FB195E" w:rsidP="003C4A1B">
      <w:pPr>
        <w:pStyle w:val="NormalnyWeb"/>
        <w:numPr>
          <w:ilvl w:val="0"/>
          <w:numId w:val="34"/>
        </w:numPr>
        <w:spacing w:before="1" w:after="0" w:line="360" w:lineRule="auto"/>
        <w:jc w:val="both"/>
        <w:textAlignment w:val="baseline"/>
      </w:pPr>
      <w:r>
        <w:lastRenderedPageBreak/>
        <w:t>Głosowanie polega na postawieniu znaku X na karcie do głosowania przy nazwiskach kandydatów, na których wyborca oddaje swój głos.</w:t>
      </w:r>
    </w:p>
    <w:p w14:paraId="70C1FA17" w14:textId="0422B2E6" w:rsidR="00FB195E" w:rsidRDefault="00FB195E" w:rsidP="003C4A1B">
      <w:pPr>
        <w:pStyle w:val="NormalnyWeb"/>
        <w:numPr>
          <w:ilvl w:val="0"/>
          <w:numId w:val="34"/>
        </w:numPr>
        <w:spacing w:before="1" w:after="0" w:line="360" w:lineRule="auto"/>
        <w:jc w:val="both"/>
        <w:textAlignment w:val="baseline"/>
      </w:pPr>
      <w:r>
        <w:t>W przypadku uzyskania przez kandydatów równej liczby głosów UKWSS zarządza dodatkowe głosowanie na tych kandydatów.</w:t>
      </w:r>
    </w:p>
    <w:p w14:paraId="2576AD3B" w14:textId="449381AF" w:rsidR="00FB195E" w:rsidRDefault="00FB195E" w:rsidP="003C4A1B">
      <w:pPr>
        <w:pStyle w:val="NormalnyWeb"/>
        <w:numPr>
          <w:ilvl w:val="0"/>
          <w:numId w:val="34"/>
        </w:numPr>
        <w:spacing w:before="1" w:after="0" w:line="360" w:lineRule="auto"/>
        <w:jc w:val="both"/>
        <w:textAlignment w:val="baseline"/>
      </w:pPr>
      <w:r>
        <w:t>Czas i miejsce głosowania podaje się do wiadomości w takim terminie i w taki sposób,      aby wyborcy mieli możliwość wzięcia w nim udziału.</w:t>
      </w:r>
    </w:p>
    <w:p w14:paraId="43FD5E6C" w14:textId="51C5D85F" w:rsidR="00FB195E" w:rsidRDefault="00FB195E" w:rsidP="003C4A1B">
      <w:pPr>
        <w:pStyle w:val="NormalnyWeb"/>
        <w:numPr>
          <w:ilvl w:val="0"/>
          <w:numId w:val="34"/>
        </w:numPr>
        <w:spacing w:before="1" w:after="0" w:line="360" w:lineRule="auto"/>
        <w:jc w:val="both"/>
        <w:textAlignment w:val="baseline"/>
      </w:pPr>
      <w:r>
        <w:t>Listy studentów uprawnionych do głosowania przygotowuje Biuro Obsługi Studenta              i Doktoranta według stanu na dzień 31 grudnia w roku poprzedzającym rok wyborczy.</w:t>
      </w:r>
    </w:p>
    <w:p w14:paraId="3FCD921E" w14:textId="6D354BB7" w:rsidR="00F36E09" w:rsidRDefault="00FB195E" w:rsidP="003C4A1B">
      <w:pPr>
        <w:pStyle w:val="NormalnyWeb"/>
        <w:numPr>
          <w:ilvl w:val="0"/>
          <w:numId w:val="34"/>
        </w:numPr>
        <w:spacing w:before="1" w:after="0" w:line="360" w:lineRule="auto"/>
        <w:jc w:val="both"/>
        <w:textAlignment w:val="baseline"/>
      </w:pPr>
      <w:r>
        <w:t>Listy, o których mowa w ust. 6, będą opublikowane na stronach internetowych instytutów      i samodzielnych katedr najpóźniej na 7 dni przed terminem wyborów.</w:t>
      </w:r>
    </w:p>
    <w:p w14:paraId="01DF0F50" w14:textId="7E9CB972" w:rsidR="00FB195E" w:rsidRDefault="00DF33F0" w:rsidP="00FB195E">
      <w:pPr>
        <w:pStyle w:val="NormalnyWeb"/>
        <w:spacing w:before="1" w:after="0" w:line="360" w:lineRule="auto"/>
        <w:jc w:val="center"/>
        <w:textAlignment w:val="baseline"/>
      </w:pPr>
      <w:r w:rsidRPr="00DF33F0">
        <w:t>§ 34</w:t>
      </w:r>
    </w:p>
    <w:p w14:paraId="104A9760" w14:textId="77777777" w:rsidR="00DF33F0" w:rsidRDefault="00DF33F0" w:rsidP="00C304FF">
      <w:pPr>
        <w:pStyle w:val="NormalnyWeb"/>
        <w:numPr>
          <w:ilvl w:val="0"/>
          <w:numId w:val="36"/>
        </w:numPr>
        <w:spacing w:before="1" w:after="0" w:line="360" w:lineRule="auto"/>
        <w:jc w:val="both"/>
        <w:textAlignment w:val="baseline"/>
      </w:pPr>
      <w:r>
        <w:t>Przedstawiciele studentów i doktorantów stanowią razem nie mniej niż 20 % składu Kolegium Elektorów.</w:t>
      </w:r>
    </w:p>
    <w:p w14:paraId="6F326C38" w14:textId="38C603FD" w:rsidR="00DF33F0" w:rsidRDefault="00DF33F0" w:rsidP="00C304FF">
      <w:pPr>
        <w:pStyle w:val="NormalnyWeb"/>
        <w:numPr>
          <w:ilvl w:val="0"/>
          <w:numId w:val="36"/>
        </w:numPr>
        <w:spacing w:before="1" w:after="0" w:line="360" w:lineRule="auto"/>
        <w:jc w:val="both"/>
        <w:textAlignment w:val="baseline"/>
      </w:pPr>
      <w:r>
        <w:t>Liczbę studentów i doktorantów ustala się proporcjonalnie do liczebności obu tych grup             w Uczelni z tym, że każda z tych grup jest reprezentowana przez co najmniej jednego przedstawiciela.</w:t>
      </w:r>
    </w:p>
    <w:p w14:paraId="0EAD59C6" w14:textId="658D0CD6" w:rsidR="00DF33F0" w:rsidRPr="00FB195E" w:rsidRDefault="00DF33F0" w:rsidP="00C304FF">
      <w:pPr>
        <w:pStyle w:val="NormalnyWeb"/>
        <w:numPr>
          <w:ilvl w:val="0"/>
          <w:numId w:val="36"/>
        </w:numPr>
        <w:spacing w:before="1" w:after="0" w:line="360" w:lineRule="auto"/>
        <w:jc w:val="both"/>
        <w:textAlignment w:val="baseline"/>
      </w:pPr>
      <w:r>
        <w:t>Liczbę studentów w Kolegium Elektorów ustala Komisja Wyborcza Uczelni.</w:t>
      </w:r>
    </w:p>
    <w:p w14:paraId="01A8A6BF" w14:textId="50D2D9F4" w:rsidR="001E0679" w:rsidRDefault="002B56F9" w:rsidP="001E0679">
      <w:pPr>
        <w:pStyle w:val="NormalnyWeb"/>
        <w:spacing w:before="1" w:after="0" w:line="360" w:lineRule="auto"/>
        <w:jc w:val="center"/>
        <w:textAlignment w:val="baseline"/>
        <w:rPr>
          <w:color w:val="000000"/>
        </w:rPr>
      </w:pPr>
      <w:r w:rsidRPr="002B56F9">
        <w:rPr>
          <w:color w:val="000000"/>
        </w:rPr>
        <w:t>§ 35</w:t>
      </w:r>
    </w:p>
    <w:p w14:paraId="57BE4CCC" w14:textId="78EAAA9E" w:rsidR="002B56F9" w:rsidRDefault="002B56F9" w:rsidP="003C4A1B">
      <w:pPr>
        <w:pStyle w:val="NormalnyWeb"/>
        <w:numPr>
          <w:ilvl w:val="0"/>
          <w:numId w:val="37"/>
        </w:numPr>
        <w:spacing w:before="1" w:after="0" w:line="360" w:lineRule="auto"/>
        <w:jc w:val="both"/>
        <w:textAlignment w:val="baseline"/>
        <w:rPr>
          <w:color w:val="000000"/>
        </w:rPr>
      </w:pPr>
      <w:r>
        <w:rPr>
          <w:color w:val="000000"/>
        </w:rPr>
        <w:t xml:space="preserve">Podział mandatów w Kolegium Elektorów przeznaczonych dla studentów dzieli się proporcjonalnie pomiędzy studentów poszczególnych instytutów i samodzielnych katedr </w:t>
      </w:r>
      <w:r w:rsidR="004240A1">
        <w:rPr>
          <w:color w:val="000000"/>
        </w:rPr>
        <w:t xml:space="preserve">      </w:t>
      </w:r>
      <w:r>
        <w:rPr>
          <w:color w:val="000000"/>
        </w:rPr>
        <w:t>z tym, że każdy instytut lub samodzielna katedra reprezentowana jest przez co najmniej jednego studenta.</w:t>
      </w:r>
    </w:p>
    <w:p w14:paraId="57FB8C7E" w14:textId="6148DCD7" w:rsidR="002B56F9" w:rsidRDefault="004920DD" w:rsidP="003C4A1B">
      <w:pPr>
        <w:pStyle w:val="NormalnyWeb"/>
        <w:numPr>
          <w:ilvl w:val="0"/>
          <w:numId w:val="37"/>
        </w:numPr>
        <w:spacing w:before="1" w:after="0" w:line="360" w:lineRule="auto"/>
        <w:jc w:val="both"/>
        <w:textAlignment w:val="baseline"/>
        <w:rPr>
          <w:color w:val="000000"/>
        </w:rPr>
      </w:pPr>
      <w:r>
        <w:rPr>
          <w:color w:val="000000"/>
        </w:rPr>
        <w:t xml:space="preserve">Liczbę studentów Uczelni w dniu 31 grudnia roku poprzedzającego </w:t>
      </w:r>
      <w:r w:rsidR="004810EF">
        <w:rPr>
          <w:color w:val="000000"/>
        </w:rPr>
        <w:t>rok wyborczy dzieli się przez liczbę mandatów przypadających studentom w Kolegium Elektorów</w:t>
      </w:r>
      <w:r w:rsidR="004240A1">
        <w:rPr>
          <w:color w:val="000000"/>
        </w:rPr>
        <w:t>. Otrzymana liczba oznacza liczbę studentów, którą reprezentuje jeden członek Kolegium Elektorów.</w:t>
      </w:r>
    </w:p>
    <w:p w14:paraId="7F8292DF" w14:textId="6C0EF97C" w:rsidR="004240A1" w:rsidRDefault="004240A1" w:rsidP="003C4A1B">
      <w:pPr>
        <w:pStyle w:val="NormalnyWeb"/>
        <w:numPr>
          <w:ilvl w:val="0"/>
          <w:numId w:val="37"/>
        </w:numPr>
        <w:spacing w:before="1" w:after="0" w:line="360" w:lineRule="auto"/>
        <w:jc w:val="both"/>
        <w:textAlignment w:val="baseline"/>
        <w:rPr>
          <w:color w:val="000000"/>
        </w:rPr>
      </w:pPr>
      <w:r>
        <w:rPr>
          <w:color w:val="000000"/>
        </w:rPr>
        <w:t>Otrzymaną liczbę, o której mowa w ust.2 dzieli się przez liczbę studentów w poszczególnych instytutach i samodzielnych katedrach otrzymując liczbę mandatów przypadających  na jednostkę dydaktyczną.</w:t>
      </w:r>
    </w:p>
    <w:p w14:paraId="1D516228" w14:textId="77777777" w:rsidR="004240A1" w:rsidRDefault="004240A1" w:rsidP="003C4A1B">
      <w:pPr>
        <w:pStyle w:val="NormalnyWeb"/>
        <w:numPr>
          <w:ilvl w:val="0"/>
          <w:numId w:val="37"/>
        </w:numPr>
        <w:spacing w:before="1" w:after="0" w:line="360" w:lineRule="auto"/>
        <w:jc w:val="both"/>
        <w:textAlignment w:val="baseline"/>
        <w:rPr>
          <w:color w:val="000000"/>
        </w:rPr>
      </w:pPr>
      <w:r>
        <w:rPr>
          <w:color w:val="000000"/>
        </w:rPr>
        <w:t>Jeżeli liczba studentów w danej jednostce dydaktycznej jest niższa od liczby, o której mowa w ust.2, jednostka ta otrzymuje 1 mandat.</w:t>
      </w:r>
    </w:p>
    <w:p w14:paraId="4F8F4A3D" w14:textId="5A009E76" w:rsidR="004240A1" w:rsidRDefault="004240A1" w:rsidP="003C4A1B">
      <w:pPr>
        <w:pStyle w:val="NormalnyWeb"/>
        <w:numPr>
          <w:ilvl w:val="0"/>
          <w:numId w:val="37"/>
        </w:numPr>
        <w:spacing w:before="1" w:after="0" w:line="360" w:lineRule="auto"/>
        <w:jc w:val="both"/>
        <w:textAlignment w:val="baseline"/>
        <w:rPr>
          <w:color w:val="000000"/>
        </w:rPr>
      </w:pPr>
      <w:r>
        <w:rPr>
          <w:color w:val="000000"/>
        </w:rPr>
        <w:lastRenderedPageBreak/>
        <w:t xml:space="preserve">Podziału mandatów między poszczególne jednostki dydaktyczne dokonuje UKWSS. </w:t>
      </w:r>
    </w:p>
    <w:p w14:paraId="7FB97A1A" w14:textId="7B12B7D4" w:rsidR="004240A1" w:rsidRDefault="004240A1" w:rsidP="004240A1">
      <w:pPr>
        <w:pStyle w:val="NormalnyWeb"/>
        <w:spacing w:before="1" w:after="0" w:line="360" w:lineRule="auto"/>
        <w:jc w:val="center"/>
        <w:textAlignment w:val="baseline"/>
        <w:rPr>
          <w:color w:val="000000"/>
        </w:rPr>
      </w:pPr>
      <w:r w:rsidRPr="004240A1">
        <w:rPr>
          <w:color w:val="000000"/>
        </w:rPr>
        <w:t>§ 3</w:t>
      </w:r>
      <w:r>
        <w:rPr>
          <w:color w:val="000000"/>
        </w:rPr>
        <w:t>6</w:t>
      </w:r>
    </w:p>
    <w:p w14:paraId="19021183" w14:textId="7D704470" w:rsidR="004240A1" w:rsidRPr="004C62DD" w:rsidRDefault="00470D92" w:rsidP="003C4A1B">
      <w:pPr>
        <w:pStyle w:val="NormalnyWeb"/>
        <w:numPr>
          <w:ilvl w:val="0"/>
          <w:numId w:val="38"/>
        </w:numPr>
        <w:spacing w:before="1" w:after="0" w:line="360" w:lineRule="auto"/>
        <w:jc w:val="both"/>
        <w:textAlignment w:val="baseline"/>
      </w:pPr>
      <w:r w:rsidRPr="004C62DD">
        <w:t>Wybory do Senatu przeprowadza UKWSS w porozumieniu z Przewodniczącym RUSS.</w:t>
      </w:r>
    </w:p>
    <w:p w14:paraId="78D10D9D" w14:textId="66CF3A25" w:rsidR="00470D92" w:rsidRPr="004C62DD" w:rsidRDefault="00470D92" w:rsidP="003C4A1B">
      <w:pPr>
        <w:pStyle w:val="NormalnyWeb"/>
        <w:numPr>
          <w:ilvl w:val="0"/>
          <w:numId w:val="38"/>
        </w:numPr>
        <w:spacing w:before="1" w:after="0" w:line="360" w:lineRule="auto"/>
        <w:jc w:val="both"/>
        <w:textAlignment w:val="baseline"/>
      </w:pPr>
      <w:r w:rsidRPr="004C62DD">
        <w:t>Termin, miejsce oraz formę wyborów ustala UKWSS.</w:t>
      </w:r>
    </w:p>
    <w:p w14:paraId="5B02381F" w14:textId="1571F74F" w:rsidR="00470D92" w:rsidRPr="004C62DD" w:rsidRDefault="00470D92" w:rsidP="003C4A1B">
      <w:pPr>
        <w:pStyle w:val="NormalnyWeb"/>
        <w:numPr>
          <w:ilvl w:val="0"/>
          <w:numId w:val="38"/>
        </w:numPr>
        <w:spacing w:before="1" w:after="0" w:line="360" w:lineRule="auto"/>
        <w:jc w:val="both"/>
        <w:textAlignment w:val="baseline"/>
      </w:pPr>
      <w:r w:rsidRPr="004C62DD">
        <w:t>Forma  wyborów może być :</w:t>
      </w:r>
    </w:p>
    <w:p w14:paraId="5C9446E5" w14:textId="71ADD394" w:rsidR="00470D92" w:rsidRPr="004C62DD" w:rsidRDefault="00843A26" w:rsidP="003C4A1B">
      <w:pPr>
        <w:pStyle w:val="NormalnyWeb"/>
        <w:numPr>
          <w:ilvl w:val="0"/>
          <w:numId w:val="39"/>
        </w:numPr>
        <w:spacing w:before="1" w:after="0" w:line="360" w:lineRule="auto"/>
        <w:jc w:val="both"/>
        <w:textAlignment w:val="baseline"/>
      </w:pPr>
      <w:r w:rsidRPr="004C62DD">
        <w:t>w postaci głosowania urnowego – przy pomocy urny wyborczej,</w:t>
      </w:r>
    </w:p>
    <w:p w14:paraId="68054BA6" w14:textId="60A01F8B" w:rsidR="009A1199" w:rsidRPr="004C62DD" w:rsidRDefault="00843A26" w:rsidP="003C4A1B">
      <w:pPr>
        <w:pStyle w:val="NormalnyWeb"/>
        <w:numPr>
          <w:ilvl w:val="0"/>
          <w:numId w:val="39"/>
        </w:numPr>
        <w:spacing w:before="1" w:after="0" w:line="360" w:lineRule="auto"/>
        <w:jc w:val="both"/>
        <w:textAlignment w:val="baseline"/>
      </w:pPr>
      <w:r w:rsidRPr="004C62DD">
        <w:t xml:space="preserve">w postaci głosowania elektronicznego – przy pomocy systemu </w:t>
      </w:r>
      <w:proofErr w:type="spellStart"/>
      <w:r w:rsidRPr="004C62DD">
        <w:t>ehms</w:t>
      </w:r>
      <w:proofErr w:type="spellEnd"/>
      <w:r w:rsidR="009A1199" w:rsidRPr="004C62DD">
        <w:t>.</w:t>
      </w:r>
    </w:p>
    <w:p w14:paraId="2FECD211" w14:textId="3E6509C5" w:rsidR="009A1199" w:rsidRPr="004C62DD" w:rsidRDefault="009A1199" w:rsidP="003C4A1B">
      <w:pPr>
        <w:pStyle w:val="NormalnyWeb"/>
        <w:numPr>
          <w:ilvl w:val="0"/>
          <w:numId w:val="38"/>
        </w:numPr>
        <w:spacing w:before="1" w:after="0" w:line="360" w:lineRule="auto"/>
        <w:jc w:val="both"/>
        <w:textAlignment w:val="baseline"/>
      </w:pPr>
      <w:r w:rsidRPr="004C62DD">
        <w:t>Głosowanie polega na postawieniu znaku X na karcie do głosowania przy nazwiskach kandydatów, na których wyborca oddaje swój głos</w:t>
      </w:r>
      <w:r w:rsidR="00A1555E" w:rsidRPr="004C62DD">
        <w:t>.</w:t>
      </w:r>
    </w:p>
    <w:p w14:paraId="2EA00F85" w14:textId="73D81B48" w:rsidR="002C639B" w:rsidRPr="004C62DD" w:rsidRDefault="00A1555E" w:rsidP="003C4A1B">
      <w:pPr>
        <w:pStyle w:val="NormalnyWeb"/>
        <w:numPr>
          <w:ilvl w:val="0"/>
          <w:numId w:val="38"/>
        </w:numPr>
        <w:spacing w:before="1" w:after="0" w:line="360" w:lineRule="auto"/>
        <w:jc w:val="both"/>
        <w:textAlignment w:val="baseline"/>
      </w:pPr>
      <w:r w:rsidRPr="004C62DD">
        <w:t>Członkowie Samorządu będący członkami pozostałych organów Uczelni jak i Samorządu również mogą kandydować do Senatu Uczelni.</w:t>
      </w:r>
    </w:p>
    <w:p w14:paraId="6C9BC5AE" w14:textId="5B3C2D3B" w:rsidR="00A1555E" w:rsidRDefault="002C639B" w:rsidP="002C639B">
      <w:pPr>
        <w:pStyle w:val="NormalnyWeb"/>
        <w:spacing w:before="1" w:after="0" w:line="360" w:lineRule="auto"/>
        <w:ind w:left="360"/>
        <w:jc w:val="center"/>
        <w:textAlignment w:val="baseline"/>
      </w:pPr>
      <w:r>
        <w:t>ROZDZIAŁ VIII</w:t>
      </w:r>
    </w:p>
    <w:p w14:paraId="1E7BCAFF" w14:textId="7AAAF528" w:rsidR="002C639B" w:rsidRPr="002C639B" w:rsidRDefault="002C639B" w:rsidP="002C639B">
      <w:pPr>
        <w:pStyle w:val="NormalnyWeb"/>
        <w:spacing w:before="1" w:after="0" w:line="360" w:lineRule="auto"/>
        <w:ind w:left="360"/>
        <w:jc w:val="center"/>
        <w:textAlignment w:val="baseline"/>
      </w:pPr>
      <w:r>
        <w:t xml:space="preserve">ORDYNACJA WYBORCZA </w:t>
      </w:r>
    </w:p>
    <w:p w14:paraId="3081D3A0" w14:textId="02657081" w:rsidR="00A30155" w:rsidRDefault="002C639B" w:rsidP="002C639B">
      <w:pPr>
        <w:pStyle w:val="NormalnyWeb"/>
        <w:spacing w:before="1" w:after="0" w:line="360" w:lineRule="auto"/>
        <w:ind w:left="360"/>
        <w:jc w:val="center"/>
        <w:textAlignment w:val="baseline"/>
        <w:rPr>
          <w:color w:val="000000"/>
        </w:rPr>
      </w:pPr>
      <w:r w:rsidRPr="002C639B">
        <w:rPr>
          <w:color w:val="000000"/>
        </w:rPr>
        <w:t>§3</w:t>
      </w:r>
      <w:r>
        <w:rPr>
          <w:color w:val="000000"/>
        </w:rPr>
        <w:t>6</w:t>
      </w:r>
    </w:p>
    <w:p w14:paraId="0A088CE4" w14:textId="644163B7" w:rsidR="002C639B" w:rsidRDefault="002C639B" w:rsidP="003C4A1B">
      <w:pPr>
        <w:pStyle w:val="NormalnyWeb"/>
        <w:numPr>
          <w:ilvl w:val="0"/>
          <w:numId w:val="40"/>
        </w:numPr>
        <w:spacing w:before="1" w:after="0" w:line="360" w:lineRule="auto"/>
        <w:jc w:val="both"/>
        <w:textAlignment w:val="baseline"/>
        <w:rPr>
          <w:color w:val="000000"/>
        </w:rPr>
      </w:pPr>
      <w:r>
        <w:rPr>
          <w:color w:val="000000"/>
        </w:rPr>
        <w:t xml:space="preserve">Czynne i bierne prawo wyborcze przysługuje każdemu studentowi </w:t>
      </w:r>
      <w:r w:rsidR="00EB4390">
        <w:rPr>
          <w:color w:val="000000"/>
        </w:rPr>
        <w:t>U</w:t>
      </w:r>
      <w:r w:rsidR="00FC1E42">
        <w:rPr>
          <w:color w:val="000000"/>
        </w:rPr>
        <w:t>niwersytetu Pomorskiego</w:t>
      </w:r>
      <w:r>
        <w:rPr>
          <w:color w:val="000000"/>
        </w:rPr>
        <w:t xml:space="preserve">  w Słupsku.</w:t>
      </w:r>
    </w:p>
    <w:p w14:paraId="598DE8DF" w14:textId="02E19D9D" w:rsidR="002C639B" w:rsidRDefault="002C639B" w:rsidP="003C4A1B">
      <w:pPr>
        <w:pStyle w:val="NormalnyWeb"/>
        <w:numPr>
          <w:ilvl w:val="0"/>
          <w:numId w:val="40"/>
        </w:numPr>
        <w:spacing w:before="1" w:after="0" w:line="360" w:lineRule="auto"/>
        <w:jc w:val="both"/>
        <w:textAlignment w:val="baseline"/>
        <w:rPr>
          <w:color w:val="000000"/>
        </w:rPr>
      </w:pPr>
      <w:r>
        <w:rPr>
          <w:color w:val="000000"/>
        </w:rPr>
        <w:t>Liczba kandydatów zgłaszanych na poszczególne funkcje jest nieograniczona.</w:t>
      </w:r>
    </w:p>
    <w:p w14:paraId="4E26B372" w14:textId="54157123" w:rsidR="002C639B" w:rsidRDefault="002C639B" w:rsidP="003C4A1B">
      <w:pPr>
        <w:pStyle w:val="NormalnyWeb"/>
        <w:numPr>
          <w:ilvl w:val="0"/>
          <w:numId w:val="40"/>
        </w:numPr>
        <w:spacing w:before="1" w:after="0" w:line="360" w:lineRule="auto"/>
        <w:jc w:val="both"/>
        <w:textAlignment w:val="baseline"/>
        <w:rPr>
          <w:color w:val="000000"/>
        </w:rPr>
      </w:pPr>
      <w:r>
        <w:rPr>
          <w:color w:val="000000"/>
        </w:rPr>
        <w:t>Prawo zgłaszania kandydatów przysługuje każdemu studentowi.</w:t>
      </w:r>
    </w:p>
    <w:p w14:paraId="4AC95043" w14:textId="51C48692" w:rsidR="002C639B" w:rsidRDefault="002C639B" w:rsidP="002C639B">
      <w:pPr>
        <w:pStyle w:val="NormalnyWeb"/>
        <w:spacing w:before="1" w:after="0" w:line="360" w:lineRule="auto"/>
        <w:jc w:val="center"/>
        <w:textAlignment w:val="baseline"/>
        <w:rPr>
          <w:color w:val="000000"/>
        </w:rPr>
      </w:pPr>
      <w:r w:rsidRPr="002C639B">
        <w:rPr>
          <w:color w:val="000000"/>
        </w:rPr>
        <w:t>§</w:t>
      </w:r>
      <w:r>
        <w:rPr>
          <w:color w:val="000000"/>
        </w:rPr>
        <w:t>37</w:t>
      </w:r>
    </w:p>
    <w:p w14:paraId="6110E384" w14:textId="52E461DA" w:rsidR="002C639B" w:rsidRDefault="002C639B" w:rsidP="003C4A1B">
      <w:pPr>
        <w:pStyle w:val="NormalnyWeb"/>
        <w:spacing w:before="1" w:after="0" w:line="360" w:lineRule="auto"/>
        <w:ind w:left="426"/>
        <w:jc w:val="both"/>
        <w:textAlignment w:val="baseline"/>
        <w:rPr>
          <w:color w:val="000000"/>
        </w:rPr>
      </w:pPr>
      <w:r>
        <w:rPr>
          <w:color w:val="000000"/>
        </w:rPr>
        <w:t xml:space="preserve">UKWSS organizuje, przeprowadza oraz czuwa nad prawidłowym przebiegiem wyborów do organów Samorządu Studentów </w:t>
      </w:r>
      <w:r w:rsidR="00FC1E42">
        <w:rPr>
          <w:color w:val="000000"/>
        </w:rPr>
        <w:t>Uniwersytetu Pomorskiego w Słupsku</w:t>
      </w:r>
      <w:r>
        <w:rPr>
          <w:color w:val="000000"/>
        </w:rPr>
        <w:t>.</w:t>
      </w:r>
    </w:p>
    <w:p w14:paraId="7A8B1B1B" w14:textId="3AA026E0" w:rsidR="002C639B" w:rsidRDefault="002C639B" w:rsidP="002C639B">
      <w:pPr>
        <w:pStyle w:val="NormalnyWeb"/>
        <w:spacing w:before="1" w:after="0" w:line="360" w:lineRule="auto"/>
        <w:jc w:val="center"/>
        <w:textAlignment w:val="baseline"/>
        <w:rPr>
          <w:color w:val="000000"/>
        </w:rPr>
      </w:pPr>
      <w:r w:rsidRPr="002C639B">
        <w:rPr>
          <w:color w:val="000000"/>
        </w:rPr>
        <w:t>§</w:t>
      </w:r>
      <w:r>
        <w:rPr>
          <w:color w:val="000000"/>
        </w:rPr>
        <w:t>38</w:t>
      </w:r>
    </w:p>
    <w:p w14:paraId="79610A06" w14:textId="3CCC2D65" w:rsidR="002C639B" w:rsidRDefault="00B94A41" w:rsidP="004C62DD">
      <w:pPr>
        <w:pStyle w:val="NormalnyWeb"/>
        <w:numPr>
          <w:ilvl w:val="0"/>
          <w:numId w:val="41"/>
        </w:numPr>
        <w:spacing w:before="1" w:after="0" w:line="360" w:lineRule="auto"/>
        <w:jc w:val="both"/>
        <w:textAlignment w:val="baseline"/>
        <w:rPr>
          <w:color w:val="000000"/>
        </w:rPr>
      </w:pPr>
      <w:r>
        <w:rPr>
          <w:color w:val="000000"/>
        </w:rPr>
        <w:t>UKWSS powołuje RUSS.</w:t>
      </w:r>
    </w:p>
    <w:p w14:paraId="28BA8E64" w14:textId="34F8F79D" w:rsidR="00B94A41" w:rsidRDefault="00B94A41" w:rsidP="004C62DD">
      <w:pPr>
        <w:pStyle w:val="NormalnyWeb"/>
        <w:numPr>
          <w:ilvl w:val="0"/>
          <w:numId w:val="41"/>
        </w:numPr>
        <w:spacing w:before="1" w:after="0" w:line="360" w:lineRule="auto"/>
        <w:jc w:val="both"/>
        <w:textAlignment w:val="baseline"/>
        <w:rPr>
          <w:color w:val="000000"/>
        </w:rPr>
      </w:pPr>
      <w:r>
        <w:rPr>
          <w:color w:val="000000"/>
        </w:rPr>
        <w:t>Kandydatów do UKWSS mogą zgłaszać wszyscy studenci.</w:t>
      </w:r>
    </w:p>
    <w:p w14:paraId="0B7D3D6E" w14:textId="531E9176" w:rsidR="00B94A41" w:rsidRDefault="00B94A41" w:rsidP="004C62DD">
      <w:pPr>
        <w:pStyle w:val="NormalnyWeb"/>
        <w:numPr>
          <w:ilvl w:val="0"/>
          <w:numId w:val="41"/>
        </w:numPr>
        <w:spacing w:before="1" w:after="0" w:line="360" w:lineRule="auto"/>
        <w:jc w:val="both"/>
        <w:textAlignment w:val="baseline"/>
        <w:rPr>
          <w:color w:val="000000"/>
        </w:rPr>
      </w:pPr>
      <w:r>
        <w:rPr>
          <w:color w:val="000000"/>
        </w:rPr>
        <w:t>Wyboru UKWSS dokonuje RUSS zwykłą większością głosów w głosowaniu tajnym.</w:t>
      </w:r>
    </w:p>
    <w:p w14:paraId="00B5AFD8" w14:textId="41D91800" w:rsidR="00B94A41" w:rsidRDefault="00823C2C" w:rsidP="004C62DD">
      <w:pPr>
        <w:pStyle w:val="NormalnyWeb"/>
        <w:numPr>
          <w:ilvl w:val="0"/>
          <w:numId w:val="41"/>
        </w:numPr>
        <w:spacing w:before="1" w:after="0" w:line="360" w:lineRule="auto"/>
        <w:jc w:val="both"/>
        <w:textAlignment w:val="baseline"/>
        <w:rPr>
          <w:color w:val="000000"/>
        </w:rPr>
      </w:pPr>
      <w:r>
        <w:rPr>
          <w:color w:val="000000"/>
        </w:rPr>
        <w:lastRenderedPageBreak/>
        <w:t>Uzupełnień w składzie UKWSS dokonuje RUSS zwykłą większością głosów.</w:t>
      </w:r>
    </w:p>
    <w:p w14:paraId="379EA946" w14:textId="3D442B8B" w:rsidR="00823C2C" w:rsidRDefault="00823C2C" w:rsidP="004C62DD">
      <w:pPr>
        <w:pStyle w:val="NormalnyWeb"/>
        <w:numPr>
          <w:ilvl w:val="0"/>
          <w:numId w:val="41"/>
        </w:numPr>
        <w:spacing w:before="1" w:after="0" w:line="360" w:lineRule="auto"/>
        <w:jc w:val="both"/>
        <w:textAlignment w:val="baseline"/>
        <w:rPr>
          <w:color w:val="000000"/>
        </w:rPr>
      </w:pPr>
      <w:r>
        <w:rPr>
          <w:color w:val="000000"/>
        </w:rPr>
        <w:t>Kadencja UKWSS trwa 2 lata i rozpoczyna się w dniu jej powołania.</w:t>
      </w:r>
    </w:p>
    <w:p w14:paraId="77E7BF80" w14:textId="40BD4FC0" w:rsidR="00823C2C" w:rsidRDefault="00823C2C" w:rsidP="00823C2C">
      <w:pPr>
        <w:pStyle w:val="NormalnyWeb"/>
        <w:spacing w:before="1" w:after="0" w:line="360" w:lineRule="auto"/>
        <w:jc w:val="center"/>
        <w:textAlignment w:val="baseline"/>
        <w:rPr>
          <w:color w:val="000000"/>
        </w:rPr>
      </w:pPr>
      <w:r w:rsidRPr="00823C2C">
        <w:rPr>
          <w:color w:val="000000"/>
        </w:rPr>
        <w:t>§</w:t>
      </w:r>
      <w:r>
        <w:rPr>
          <w:color w:val="000000"/>
        </w:rPr>
        <w:t>39</w:t>
      </w:r>
    </w:p>
    <w:p w14:paraId="3105CEB1" w14:textId="0ED7ABCF" w:rsidR="00823C2C" w:rsidRDefault="00F9633B" w:rsidP="003C4A1B">
      <w:pPr>
        <w:pStyle w:val="NormalnyWeb"/>
        <w:numPr>
          <w:ilvl w:val="0"/>
          <w:numId w:val="42"/>
        </w:numPr>
        <w:spacing w:before="1" w:after="0" w:line="360" w:lineRule="auto"/>
        <w:jc w:val="both"/>
        <w:textAlignment w:val="baseline"/>
        <w:rPr>
          <w:color w:val="000000"/>
        </w:rPr>
      </w:pPr>
      <w:r>
        <w:rPr>
          <w:color w:val="000000"/>
        </w:rPr>
        <w:t>Prawo złożenia wniosku o odwołanie członka UKWSS przysługuje każdemu studentowi.</w:t>
      </w:r>
    </w:p>
    <w:p w14:paraId="6D1AD773" w14:textId="5FCBB3DD" w:rsidR="00F9633B" w:rsidRDefault="00F9633B" w:rsidP="003C4A1B">
      <w:pPr>
        <w:pStyle w:val="NormalnyWeb"/>
        <w:numPr>
          <w:ilvl w:val="0"/>
          <w:numId w:val="42"/>
        </w:numPr>
        <w:spacing w:before="1" w:after="0" w:line="360" w:lineRule="auto"/>
        <w:jc w:val="both"/>
        <w:textAlignment w:val="baseline"/>
        <w:rPr>
          <w:color w:val="000000"/>
        </w:rPr>
      </w:pPr>
      <w:r>
        <w:rPr>
          <w:color w:val="000000"/>
        </w:rPr>
        <w:t>Wniosek o odwołanie członka UKWSS musi zawierać merytoryczne uzasadnienie.</w:t>
      </w:r>
    </w:p>
    <w:p w14:paraId="1E3024C4" w14:textId="712CDB36" w:rsidR="00F9633B" w:rsidRPr="00F9633B" w:rsidRDefault="00F9633B" w:rsidP="003C4A1B">
      <w:pPr>
        <w:pStyle w:val="NormalnyWeb"/>
        <w:numPr>
          <w:ilvl w:val="0"/>
          <w:numId w:val="42"/>
        </w:numPr>
        <w:spacing w:before="1" w:after="0" w:line="360" w:lineRule="auto"/>
        <w:jc w:val="both"/>
        <w:textAlignment w:val="baseline"/>
        <w:rPr>
          <w:color w:val="000000"/>
        </w:rPr>
      </w:pPr>
      <w:r>
        <w:rPr>
          <w:color w:val="000000"/>
        </w:rPr>
        <w:t>Członka UKWSS odwołuje RUSS większością kwalifikowaną (2/3) ważnie oddanych głosów w obecności co najmniej połowy regulaminowego składu.</w:t>
      </w:r>
    </w:p>
    <w:p w14:paraId="29DED862" w14:textId="030EDA0F" w:rsidR="00F9633B" w:rsidRDefault="00F9633B" w:rsidP="00823C2C">
      <w:pPr>
        <w:pStyle w:val="NormalnyWeb"/>
        <w:spacing w:before="1" w:after="0" w:line="360" w:lineRule="auto"/>
        <w:jc w:val="center"/>
        <w:textAlignment w:val="baseline"/>
        <w:rPr>
          <w:color w:val="000000"/>
        </w:rPr>
      </w:pPr>
      <w:r w:rsidRPr="00F9633B">
        <w:rPr>
          <w:color w:val="000000"/>
        </w:rPr>
        <w:t>§</w:t>
      </w:r>
      <w:r>
        <w:rPr>
          <w:color w:val="000000"/>
        </w:rPr>
        <w:t>40</w:t>
      </w:r>
    </w:p>
    <w:p w14:paraId="05E5991D" w14:textId="2DF15B43" w:rsidR="00F9633B" w:rsidRDefault="00F9633B" w:rsidP="00282F13">
      <w:pPr>
        <w:pStyle w:val="NormalnyWeb"/>
        <w:spacing w:before="1" w:after="0" w:line="360" w:lineRule="auto"/>
        <w:ind w:left="426"/>
        <w:textAlignment w:val="baseline"/>
        <w:rPr>
          <w:color w:val="000000"/>
        </w:rPr>
      </w:pPr>
      <w:r>
        <w:rPr>
          <w:color w:val="000000"/>
        </w:rPr>
        <w:t>Mandat członka UKWSS wygasa w momencie :</w:t>
      </w:r>
    </w:p>
    <w:p w14:paraId="7C2628D5" w14:textId="03233835" w:rsidR="00F9633B" w:rsidRDefault="00A370E5" w:rsidP="00C304FF">
      <w:pPr>
        <w:pStyle w:val="NormalnyWeb"/>
        <w:numPr>
          <w:ilvl w:val="0"/>
          <w:numId w:val="43"/>
        </w:numPr>
        <w:spacing w:before="1" w:after="0" w:line="360" w:lineRule="auto"/>
        <w:textAlignment w:val="baseline"/>
        <w:rPr>
          <w:color w:val="000000"/>
        </w:rPr>
      </w:pPr>
      <w:r>
        <w:rPr>
          <w:color w:val="000000"/>
        </w:rPr>
        <w:t>śmierci członka,</w:t>
      </w:r>
    </w:p>
    <w:p w14:paraId="0F29C16A" w14:textId="153367A3" w:rsidR="00A370E5" w:rsidRDefault="00A370E5" w:rsidP="00C304FF">
      <w:pPr>
        <w:pStyle w:val="NormalnyWeb"/>
        <w:numPr>
          <w:ilvl w:val="0"/>
          <w:numId w:val="43"/>
        </w:numPr>
        <w:spacing w:before="1" w:after="0" w:line="360" w:lineRule="auto"/>
        <w:textAlignment w:val="baseline"/>
        <w:rPr>
          <w:color w:val="000000"/>
        </w:rPr>
      </w:pPr>
      <w:r>
        <w:rPr>
          <w:color w:val="000000"/>
        </w:rPr>
        <w:t>ukończenia studiów,</w:t>
      </w:r>
    </w:p>
    <w:p w14:paraId="6FE9DE83" w14:textId="1D1EC236" w:rsidR="00A370E5" w:rsidRDefault="00A370E5" w:rsidP="00C304FF">
      <w:pPr>
        <w:pStyle w:val="NormalnyWeb"/>
        <w:numPr>
          <w:ilvl w:val="0"/>
          <w:numId w:val="43"/>
        </w:numPr>
        <w:spacing w:before="1" w:after="0" w:line="360" w:lineRule="auto"/>
        <w:textAlignment w:val="baseline"/>
        <w:rPr>
          <w:color w:val="000000"/>
        </w:rPr>
      </w:pPr>
      <w:r>
        <w:rPr>
          <w:color w:val="000000"/>
        </w:rPr>
        <w:t>utraty statusu ucznia,</w:t>
      </w:r>
    </w:p>
    <w:p w14:paraId="5AA45E6C" w14:textId="40C9CE6F" w:rsidR="00A370E5" w:rsidRDefault="00A370E5" w:rsidP="00C304FF">
      <w:pPr>
        <w:pStyle w:val="NormalnyWeb"/>
        <w:numPr>
          <w:ilvl w:val="0"/>
          <w:numId w:val="43"/>
        </w:numPr>
        <w:spacing w:before="1" w:after="0" w:line="360" w:lineRule="auto"/>
        <w:textAlignment w:val="baseline"/>
        <w:rPr>
          <w:color w:val="000000"/>
        </w:rPr>
      </w:pPr>
      <w:r>
        <w:rPr>
          <w:color w:val="000000"/>
        </w:rPr>
        <w:t>pisemnej rezygnacji,</w:t>
      </w:r>
    </w:p>
    <w:p w14:paraId="63693F0A" w14:textId="7A20601A" w:rsidR="00A370E5" w:rsidRDefault="00A370E5" w:rsidP="00C304FF">
      <w:pPr>
        <w:pStyle w:val="NormalnyWeb"/>
        <w:numPr>
          <w:ilvl w:val="0"/>
          <w:numId w:val="43"/>
        </w:numPr>
        <w:spacing w:before="1" w:after="0" w:line="360" w:lineRule="auto"/>
        <w:textAlignment w:val="baseline"/>
        <w:rPr>
          <w:color w:val="000000"/>
        </w:rPr>
      </w:pPr>
      <w:r>
        <w:rPr>
          <w:color w:val="000000"/>
        </w:rPr>
        <w:t>odwołania przez RUSS.</w:t>
      </w:r>
    </w:p>
    <w:p w14:paraId="6E8BE19F" w14:textId="4AA46083" w:rsidR="00F9633B" w:rsidRDefault="00F9633B" w:rsidP="00823C2C">
      <w:pPr>
        <w:pStyle w:val="NormalnyWeb"/>
        <w:spacing w:before="1" w:after="0" w:line="360" w:lineRule="auto"/>
        <w:jc w:val="center"/>
        <w:textAlignment w:val="baseline"/>
        <w:rPr>
          <w:color w:val="000000"/>
        </w:rPr>
      </w:pPr>
      <w:r w:rsidRPr="00F9633B">
        <w:rPr>
          <w:color w:val="000000"/>
        </w:rPr>
        <w:t>§</w:t>
      </w:r>
      <w:r>
        <w:rPr>
          <w:color w:val="000000"/>
        </w:rPr>
        <w:t>41</w:t>
      </w:r>
    </w:p>
    <w:p w14:paraId="58B56F8A" w14:textId="3107C287" w:rsidR="00A370E5" w:rsidRDefault="00A370E5" w:rsidP="003C4A1B">
      <w:pPr>
        <w:pStyle w:val="NormalnyWeb"/>
        <w:numPr>
          <w:ilvl w:val="0"/>
          <w:numId w:val="44"/>
        </w:numPr>
        <w:spacing w:before="1" w:after="0" w:line="360" w:lineRule="auto"/>
        <w:jc w:val="both"/>
        <w:textAlignment w:val="baseline"/>
        <w:rPr>
          <w:color w:val="000000"/>
        </w:rPr>
      </w:pPr>
      <w:r>
        <w:rPr>
          <w:color w:val="000000"/>
        </w:rPr>
        <w:t>Wybory do organów Samorządu Studenckiego przeprowadza się w czasie i miejscu określonym przez UKWSS.</w:t>
      </w:r>
    </w:p>
    <w:p w14:paraId="561D6A0A" w14:textId="467DFD0B" w:rsidR="00A370E5" w:rsidRDefault="00A370E5" w:rsidP="003C4A1B">
      <w:pPr>
        <w:pStyle w:val="NormalnyWeb"/>
        <w:numPr>
          <w:ilvl w:val="0"/>
          <w:numId w:val="44"/>
        </w:numPr>
        <w:spacing w:before="1" w:after="0" w:line="360" w:lineRule="auto"/>
        <w:jc w:val="both"/>
        <w:textAlignment w:val="baseline"/>
        <w:rPr>
          <w:color w:val="000000"/>
        </w:rPr>
      </w:pPr>
      <w:r>
        <w:rPr>
          <w:color w:val="000000"/>
        </w:rPr>
        <w:t>Zasady i sposób głosowania określa regulamin UKWSS.</w:t>
      </w:r>
    </w:p>
    <w:p w14:paraId="3405C22D" w14:textId="49B63C6C" w:rsidR="00A370E5" w:rsidRDefault="00A370E5" w:rsidP="003C4A1B">
      <w:pPr>
        <w:pStyle w:val="NormalnyWeb"/>
        <w:numPr>
          <w:ilvl w:val="0"/>
          <w:numId w:val="44"/>
        </w:numPr>
        <w:spacing w:before="1" w:after="0" w:line="360" w:lineRule="auto"/>
        <w:jc w:val="both"/>
        <w:textAlignment w:val="baseline"/>
        <w:rPr>
          <w:color w:val="000000"/>
        </w:rPr>
      </w:pPr>
      <w:r>
        <w:rPr>
          <w:color w:val="000000"/>
        </w:rPr>
        <w:t>Wybory organów jednoosobowych Samorządu oraz do komisji uczelnianych przeprowadza się zgodnie z zasadami określonymi w regulaminie Samorządu.</w:t>
      </w:r>
    </w:p>
    <w:p w14:paraId="5F82AC77" w14:textId="3B5F00AF" w:rsidR="00F9633B" w:rsidRDefault="00F9633B" w:rsidP="00823C2C">
      <w:pPr>
        <w:pStyle w:val="NormalnyWeb"/>
        <w:spacing w:before="1" w:after="0" w:line="360" w:lineRule="auto"/>
        <w:jc w:val="center"/>
        <w:textAlignment w:val="baseline"/>
        <w:rPr>
          <w:color w:val="000000"/>
        </w:rPr>
      </w:pPr>
      <w:r w:rsidRPr="00F9633B">
        <w:rPr>
          <w:color w:val="000000"/>
        </w:rPr>
        <w:t>§</w:t>
      </w:r>
      <w:r>
        <w:rPr>
          <w:color w:val="000000"/>
        </w:rPr>
        <w:t>42</w:t>
      </w:r>
    </w:p>
    <w:p w14:paraId="64848B44" w14:textId="1C406B42" w:rsidR="00454F9B" w:rsidRDefault="00454F9B" w:rsidP="003C4A1B">
      <w:pPr>
        <w:pStyle w:val="NormalnyWeb"/>
        <w:spacing w:before="1" w:after="0" w:line="360" w:lineRule="auto"/>
        <w:ind w:left="426"/>
        <w:jc w:val="both"/>
        <w:textAlignment w:val="baseline"/>
        <w:rPr>
          <w:color w:val="000000"/>
        </w:rPr>
      </w:pPr>
      <w:r>
        <w:rPr>
          <w:color w:val="000000"/>
        </w:rPr>
        <w:t>Mandat w RUSS i RISS obejmują ci kandydaci, którzy uzyskali w wyborach największą ilość głosów, w liczbie odpowiadającej ilości miejsc do obsadzenia w danym organie Samorządu Studenckiego.</w:t>
      </w:r>
    </w:p>
    <w:p w14:paraId="6D27F26B" w14:textId="77777777" w:rsidR="0005013E" w:rsidRDefault="0005013E" w:rsidP="00823C2C">
      <w:pPr>
        <w:pStyle w:val="NormalnyWeb"/>
        <w:spacing w:before="1" w:after="0" w:line="360" w:lineRule="auto"/>
        <w:jc w:val="center"/>
        <w:textAlignment w:val="baseline"/>
        <w:rPr>
          <w:color w:val="000000"/>
        </w:rPr>
      </w:pPr>
    </w:p>
    <w:p w14:paraId="31AE8D99" w14:textId="7A56C09B" w:rsidR="00454F9B" w:rsidRDefault="00454F9B" w:rsidP="00823C2C">
      <w:pPr>
        <w:pStyle w:val="NormalnyWeb"/>
        <w:spacing w:before="1" w:after="0" w:line="360" w:lineRule="auto"/>
        <w:jc w:val="center"/>
        <w:textAlignment w:val="baseline"/>
        <w:rPr>
          <w:color w:val="000000"/>
        </w:rPr>
      </w:pPr>
      <w:r w:rsidRPr="00454F9B">
        <w:rPr>
          <w:color w:val="000000"/>
        </w:rPr>
        <w:lastRenderedPageBreak/>
        <w:t>§</w:t>
      </w:r>
      <w:r>
        <w:rPr>
          <w:color w:val="000000"/>
        </w:rPr>
        <w:t>43</w:t>
      </w:r>
    </w:p>
    <w:p w14:paraId="3490461D" w14:textId="51C69FFB" w:rsidR="00454F9B" w:rsidRDefault="002C1ABC" w:rsidP="003C4A1B">
      <w:pPr>
        <w:pStyle w:val="NormalnyWeb"/>
        <w:numPr>
          <w:ilvl w:val="0"/>
          <w:numId w:val="45"/>
        </w:numPr>
        <w:spacing w:before="1" w:after="0" w:line="360" w:lineRule="auto"/>
        <w:jc w:val="both"/>
        <w:textAlignment w:val="baseline"/>
        <w:rPr>
          <w:color w:val="000000"/>
        </w:rPr>
      </w:pPr>
      <w:r>
        <w:rPr>
          <w:color w:val="000000"/>
        </w:rPr>
        <w:t xml:space="preserve">W przypadku nieobsadzenia regulaminowej ilości mandatów w wyborach do RUSS i RISS, w terminie nie dłuższym niż 3 tygodnie od dnia zakończenia wyborów Przewodniczący UKWSS zarządza </w:t>
      </w:r>
      <w:r w:rsidR="00733038">
        <w:rPr>
          <w:color w:val="000000"/>
        </w:rPr>
        <w:t>wybory uzupełniające.</w:t>
      </w:r>
    </w:p>
    <w:p w14:paraId="731AED15" w14:textId="5DD9B2C1" w:rsidR="00733038" w:rsidRDefault="00733038" w:rsidP="003C4A1B">
      <w:pPr>
        <w:pStyle w:val="NormalnyWeb"/>
        <w:numPr>
          <w:ilvl w:val="0"/>
          <w:numId w:val="45"/>
        </w:numPr>
        <w:spacing w:before="1" w:after="0" w:line="360" w:lineRule="auto"/>
        <w:jc w:val="both"/>
        <w:textAlignment w:val="baseline"/>
        <w:rPr>
          <w:color w:val="000000"/>
        </w:rPr>
      </w:pPr>
      <w:r>
        <w:rPr>
          <w:color w:val="000000"/>
        </w:rPr>
        <w:t xml:space="preserve">W przypadku, gdy ostatni mandat nie będzie obsadzony z powody uzyskania przez dwóch lub więcej kandydatów tej samej </w:t>
      </w:r>
      <w:r w:rsidR="00AE268D">
        <w:rPr>
          <w:color w:val="000000"/>
        </w:rPr>
        <w:t>liczby głosów</w:t>
      </w:r>
      <w:r w:rsidR="0069587C">
        <w:rPr>
          <w:color w:val="000000"/>
        </w:rPr>
        <w:t xml:space="preserve"> odbywa się ponowne głosowanie z udziałem tylko ww. kandydatów.</w:t>
      </w:r>
    </w:p>
    <w:p w14:paraId="6C964A7D" w14:textId="4F833EDF" w:rsidR="00454F9B" w:rsidRDefault="00454F9B" w:rsidP="00823C2C">
      <w:pPr>
        <w:pStyle w:val="NormalnyWeb"/>
        <w:spacing w:before="1" w:after="0" w:line="360" w:lineRule="auto"/>
        <w:jc w:val="center"/>
        <w:textAlignment w:val="baseline"/>
        <w:rPr>
          <w:color w:val="000000"/>
        </w:rPr>
      </w:pPr>
      <w:r w:rsidRPr="00454F9B">
        <w:rPr>
          <w:color w:val="000000"/>
        </w:rPr>
        <w:t>§</w:t>
      </w:r>
      <w:r w:rsidR="0069587C">
        <w:rPr>
          <w:color w:val="000000"/>
        </w:rPr>
        <w:t>44</w:t>
      </w:r>
    </w:p>
    <w:p w14:paraId="6E7A8AE8" w14:textId="62958C0D" w:rsidR="0069587C" w:rsidRDefault="0069587C" w:rsidP="003C4A1B">
      <w:pPr>
        <w:pStyle w:val="NormalnyWeb"/>
        <w:spacing w:before="1" w:after="0" w:line="360" w:lineRule="auto"/>
        <w:ind w:left="426"/>
        <w:jc w:val="both"/>
        <w:textAlignment w:val="baseline"/>
        <w:rPr>
          <w:color w:val="000000"/>
        </w:rPr>
      </w:pPr>
      <w:r>
        <w:rPr>
          <w:color w:val="000000"/>
        </w:rPr>
        <w:t>Przewodniczący UKWSS w terminie do 2 tygodni od dnia zakończenia wyborów zwołuje pierwsze posiedzenie RUSS i RISS.</w:t>
      </w:r>
    </w:p>
    <w:p w14:paraId="6CD4CB27" w14:textId="4628598B" w:rsidR="0069587C" w:rsidRDefault="0069587C" w:rsidP="00823C2C">
      <w:pPr>
        <w:pStyle w:val="NormalnyWeb"/>
        <w:spacing w:before="1" w:after="0" w:line="360" w:lineRule="auto"/>
        <w:jc w:val="center"/>
        <w:textAlignment w:val="baseline"/>
        <w:rPr>
          <w:color w:val="000000"/>
        </w:rPr>
      </w:pPr>
      <w:r w:rsidRPr="0069587C">
        <w:rPr>
          <w:color w:val="000000"/>
        </w:rPr>
        <w:t>§</w:t>
      </w:r>
      <w:r>
        <w:rPr>
          <w:color w:val="000000"/>
        </w:rPr>
        <w:t>45</w:t>
      </w:r>
    </w:p>
    <w:p w14:paraId="671E1C23" w14:textId="4243FC71" w:rsidR="0069587C" w:rsidRDefault="0069587C" w:rsidP="003C4A1B">
      <w:pPr>
        <w:pStyle w:val="NormalnyWeb"/>
        <w:spacing w:before="1" w:after="0" w:line="360" w:lineRule="auto"/>
        <w:ind w:left="426"/>
        <w:jc w:val="both"/>
        <w:textAlignment w:val="baseline"/>
        <w:rPr>
          <w:color w:val="000000"/>
        </w:rPr>
      </w:pPr>
      <w:r>
        <w:rPr>
          <w:color w:val="000000"/>
        </w:rPr>
        <w:t>Mandat członka organów Samorządu wygasa w momencie :</w:t>
      </w:r>
    </w:p>
    <w:p w14:paraId="1DB2BDC9" w14:textId="0659947E" w:rsidR="0069587C" w:rsidRDefault="003E47F8" w:rsidP="003C4A1B">
      <w:pPr>
        <w:pStyle w:val="NormalnyWeb"/>
        <w:numPr>
          <w:ilvl w:val="0"/>
          <w:numId w:val="46"/>
        </w:numPr>
        <w:spacing w:before="1" w:after="0" w:line="360" w:lineRule="auto"/>
        <w:jc w:val="both"/>
        <w:textAlignment w:val="baseline"/>
        <w:rPr>
          <w:color w:val="000000"/>
        </w:rPr>
      </w:pPr>
      <w:r>
        <w:rPr>
          <w:color w:val="000000"/>
        </w:rPr>
        <w:t>śmierci członka,</w:t>
      </w:r>
    </w:p>
    <w:p w14:paraId="2E557FCB" w14:textId="6683E724" w:rsidR="003E47F8" w:rsidRDefault="003E47F8" w:rsidP="003C4A1B">
      <w:pPr>
        <w:pStyle w:val="NormalnyWeb"/>
        <w:numPr>
          <w:ilvl w:val="0"/>
          <w:numId w:val="46"/>
        </w:numPr>
        <w:spacing w:before="1" w:after="0" w:line="360" w:lineRule="auto"/>
        <w:jc w:val="both"/>
        <w:textAlignment w:val="baseline"/>
        <w:rPr>
          <w:color w:val="000000"/>
        </w:rPr>
      </w:pPr>
      <w:r>
        <w:rPr>
          <w:color w:val="000000"/>
        </w:rPr>
        <w:t xml:space="preserve">ukończenia studiów, </w:t>
      </w:r>
    </w:p>
    <w:p w14:paraId="600B77ED" w14:textId="17FF1D79" w:rsidR="003E47F8" w:rsidRDefault="003E47F8" w:rsidP="003C4A1B">
      <w:pPr>
        <w:pStyle w:val="NormalnyWeb"/>
        <w:numPr>
          <w:ilvl w:val="0"/>
          <w:numId w:val="46"/>
        </w:numPr>
        <w:spacing w:before="1" w:after="0" w:line="360" w:lineRule="auto"/>
        <w:jc w:val="both"/>
        <w:textAlignment w:val="baseline"/>
        <w:rPr>
          <w:color w:val="000000"/>
        </w:rPr>
      </w:pPr>
      <w:r>
        <w:rPr>
          <w:color w:val="000000"/>
        </w:rPr>
        <w:t xml:space="preserve">utraty statusu studenta, </w:t>
      </w:r>
    </w:p>
    <w:p w14:paraId="5A9D25E5" w14:textId="7AE09F5C" w:rsidR="003E47F8" w:rsidRDefault="003E47F8" w:rsidP="003C4A1B">
      <w:pPr>
        <w:pStyle w:val="NormalnyWeb"/>
        <w:numPr>
          <w:ilvl w:val="0"/>
          <w:numId w:val="46"/>
        </w:numPr>
        <w:spacing w:before="1" w:after="0" w:line="360" w:lineRule="auto"/>
        <w:jc w:val="both"/>
        <w:textAlignment w:val="baseline"/>
        <w:rPr>
          <w:color w:val="000000"/>
        </w:rPr>
      </w:pPr>
      <w:r>
        <w:rPr>
          <w:color w:val="000000"/>
        </w:rPr>
        <w:t>pisemnej rezygnacji,</w:t>
      </w:r>
    </w:p>
    <w:p w14:paraId="5EE8A2B2" w14:textId="73D085D0" w:rsidR="003E47F8" w:rsidRDefault="004F21EF" w:rsidP="003C4A1B">
      <w:pPr>
        <w:pStyle w:val="NormalnyWeb"/>
        <w:numPr>
          <w:ilvl w:val="0"/>
          <w:numId w:val="46"/>
        </w:numPr>
        <w:spacing w:before="1" w:after="0" w:line="360" w:lineRule="auto"/>
        <w:jc w:val="both"/>
        <w:textAlignment w:val="baseline"/>
        <w:rPr>
          <w:color w:val="000000"/>
        </w:rPr>
      </w:pPr>
      <w:r>
        <w:rPr>
          <w:color w:val="000000"/>
        </w:rPr>
        <w:t>odwołania przez wyborców w trybie analogicznym do wyboru,</w:t>
      </w:r>
    </w:p>
    <w:p w14:paraId="247E5D28" w14:textId="002A96BB" w:rsidR="004F21EF" w:rsidRDefault="004F21EF" w:rsidP="003C4A1B">
      <w:pPr>
        <w:pStyle w:val="NormalnyWeb"/>
        <w:numPr>
          <w:ilvl w:val="0"/>
          <w:numId w:val="46"/>
        </w:numPr>
        <w:spacing w:before="1" w:after="0" w:line="360" w:lineRule="auto"/>
        <w:jc w:val="both"/>
        <w:textAlignment w:val="baseline"/>
        <w:rPr>
          <w:color w:val="000000"/>
        </w:rPr>
      </w:pPr>
      <w:r>
        <w:rPr>
          <w:color w:val="000000"/>
        </w:rPr>
        <w:t>stwierdzenia przez Przewodniczącego Samorządu o trzykrotnej nieusprawiedliwionej nieobecności na posiedzeniach tego organu lub trzykrotne nie stawienie się na dyżur wcześniej uzgodniony przez tę osobę ze swoim organem. Nieobecność należy usprawiedliwić w ciągu 14 dni w Biurze RUSS.</w:t>
      </w:r>
    </w:p>
    <w:p w14:paraId="3CE0282A" w14:textId="1499725D" w:rsidR="0069587C" w:rsidRDefault="0069587C" w:rsidP="00823C2C">
      <w:pPr>
        <w:pStyle w:val="NormalnyWeb"/>
        <w:spacing w:before="1" w:after="0" w:line="360" w:lineRule="auto"/>
        <w:jc w:val="center"/>
        <w:textAlignment w:val="baseline"/>
        <w:rPr>
          <w:color w:val="000000"/>
        </w:rPr>
      </w:pPr>
      <w:r w:rsidRPr="0069587C">
        <w:rPr>
          <w:color w:val="000000"/>
        </w:rPr>
        <w:t>§</w:t>
      </w:r>
      <w:r>
        <w:rPr>
          <w:color w:val="000000"/>
        </w:rPr>
        <w:t>46</w:t>
      </w:r>
    </w:p>
    <w:p w14:paraId="1ECF9F69" w14:textId="5E482816" w:rsidR="00DA59B9" w:rsidRDefault="00DA59B9" w:rsidP="003C4A1B">
      <w:pPr>
        <w:pStyle w:val="NormalnyWeb"/>
        <w:numPr>
          <w:ilvl w:val="0"/>
          <w:numId w:val="47"/>
        </w:numPr>
        <w:spacing w:before="1" w:after="0" w:line="360" w:lineRule="auto"/>
        <w:jc w:val="both"/>
        <w:textAlignment w:val="baseline"/>
        <w:rPr>
          <w:color w:val="000000"/>
        </w:rPr>
      </w:pPr>
      <w:r>
        <w:rPr>
          <w:color w:val="000000"/>
        </w:rPr>
        <w:t>Wybory do wszystkich organów Samorządu należy przeprowadzić do dnia 31 października roku, w którym kończy się ich kadencja. Wybory uzupełniające dla studentó</w:t>
      </w:r>
      <w:r w:rsidR="00A91C25">
        <w:rPr>
          <w:color w:val="000000"/>
        </w:rPr>
        <w:t>w I roku odbywają się w listopadzie.</w:t>
      </w:r>
    </w:p>
    <w:p w14:paraId="7AE84857" w14:textId="47901581" w:rsidR="00A91C25" w:rsidRDefault="00A91C25" w:rsidP="003C4A1B">
      <w:pPr>
        <w:pStyle w:val="NormalnyWeb"/>
        <w:numPr>
          <w:ilvl w:val="0"/>
          <w:numId w:val="47"/>
        </w:numPr>
        <w:spacing w:before="1" w:after="0" w:line="360" w:lineRule="auto"/>
        <w:jc w:val="both"/>
        <w:textAlignment w:val="baseline"/>
        <w:rPr>
          <w:color w:val="000000"/>
        </w:rPr>
      </w:pPr>
      <w:r>
        <w:rPr>
          <w:color w:val="000000"/>
        </w:rPr>
        <w:lastRenderedPageBreak/>
        <w:t xml:space="preserve">Wyborca może w ciągu 7 dni od ogłoszenia wyników wyborów wnieść do </w:t>
      </w:r>
      <w:r w:rsidR="005C5C1F">
        <w:rPr>
          <w:color w:val="000000"/>
        </w:rPr>
        <w:t>UKWSS protest przeciwko wyborowi delegata lub ważności wyborów, jeżeli dopuszczono się naruszenia niniejszego regulaminu.</w:t>
      </w:r>
    </w:p>
    <w:p w14:paraId="78117544" w14:textId="54747F08" w:rsidR="005C5C1F" w:rsidRDefault="005C5C1F" w:rsidP="003C4A1B">
      <w:pPr>
        <w:pStyle w:val="NormalnyWeb"/>
        <w:numPr>
          <w:ilvl w:val="0"/>
          <w:numId w:val="47"/>
        </w:numPr>
        <w:spacing w:before="1" w:after="0" w:line="360" w:lineRule="auto"/>
        <w:jc w:val="both"/>
        <w:textAlignment w:val="baseline"/>
        <w:rPr>
          <w:color w:val="000000"/>
        </w:rPr>
      </w:pPr>
      <w:r>
        <w:rPr>
          <w:color w:val="000000"/>
        </w:rPr>
        <w:t>Regulamin działania UKWSS oraz szczegółowe zasady przeprowadzania wyborów określa załącznik nr</w:t>
      </w:r>
      <w:r w:rsidR="00E56FF8">
        <w:rPr>
          <w:color w:val="000000"/>
        </w:rPr>
        <w:t xml:space="preserve"> </w:t>
      </w:r>
      <w:r>
        <w:rPr>
          <w:color w:val="000000"/>
        </w:rPr>
        <w:t>1</w:t>
      </w:r>
      <w:r w:rsidR="00E56FF8">
        <w:rPr>
          <w:color w:val="000000"/>
        </w:rPr>
        <w:t>.</w:t>
      </w:r>
    </w:p>
    <w:p w14:paraId="4FDE6878" w14:textId="318CFBD3" w:rsidR="00D75A4E" w:rsidRDefault="00D75A4E" w:rsidP="00823C2C">
      <w:pPr>
        <w:pStyle w:val="NormalnyWeb"/>
        <w:spacing w:before="1" w:after="0" w:line="360" w:lineRule="auto"/>
        <w:jc w:val="center"/>
        <w:textAlignment w:val="baseline"/>
        <w:rPr>
          <w:color w:val="000000"/>
        </w:rPr>
      </w:pPr>
      <w:r>
        <w:rPr>
          <w:color w:val="000000"/>
        </w:rPr>
        <w:t>ROZDZIAŁ IX</w:t>
      </w:r>
    </w:p>
    <w:p w14:paraId="1AED1B03" w14:textId="1A9D84DB" w:rsidR="00D75A4E" w:rsidRDefault="00D75A4E" w:rsidP="00D75A4E">
      <w:pPr>
        <w:pStyle w:val="NormalnyWeb"/>
        <w:spacing w:before="1" w:after="0" w:line="360" w:lineRule="auto"/>
        <w:jc w:val="center"/>
        <w:textAlignment w:val="baseline"/>
        <w:rPr>
          <w:color w:val="000000"/>
        </w:rPr>
      </w:pPr>
      <w:r>
        <w:rPr>
          <w:color w:val="000000"/>
        </w:rPr>
        <w:t>NAGRODY I WYRÓ</w:t>
      </w:r>
      <w:r w:rsidR="00656124">
        <w:rPr>
          <w:color w:val="000000"/>
        </w:rPr>
        <w:t>Ż</w:t>
      </w:r>
      <w:r>
        <w:rPr>
          <w:color w:val="000000"/>
        </w:rPr>
        <w:t>NIENIA</w:t>
      </w:r>
    </w:p>
    <w:p w14:paraId="00B986C1" w14:textId="04DE3ED8" w:rsidR="004F21EF" w:rsidRDefault="004F21EF" w:rsidP="003C4A1B">
      <w:pPr>
        <w:pStyle w:val="NormalnyWeb"/>
        <w:spacing w:before="1" w:after="0" w:line="360" w:lineRule="auto"/>
        <w:jc w:val="center"/>
        <w:textAlignment w:val="baseline"/>
        <w:rPr>
          <w:color w:val="000000"/>
        </w:rPr>
      </w:pPr>
      <w:r w:rsidRPr="004F21EF">
        <w:rPr>
          <w:color w:val="000000"/>
        </w:rPr>
        <w:t>§</w:t>
      </w:r>
      <w:r w:rsidR="00D75A4E">
        <w:rPr>
          <w:color w:val="000000"/>
        </w:rPr>
        <w:t>47</w:t>
      </w:r>
    </w:p>
    <w:p w14:paraId="5418A80D" w14:textId="33F8AF02" w:rsidR="00D75A4E" w:rsidRDefault="0084491F" w:rsidP="003C4A1B">
      <w:pPr>
        <w:pStyle w:val="NormalnyWeb"/>
        <w:numPr>
          <w:ilvl w:val="0"/>
          <w:numId w:val="48"/>
        </w:numPr>
        <w:spacing w:before="1" w:after="0" w:line="360" w:lineRule="auto"/>
        <w:jc w:val="both"/>
        <w:textAlignment w:val="baseline"/>
        <w:rPr>
          <w:color w:val="000000"/>
        </w:rPr>
      </w:pPr>
      <w:r>
        <w:rPr>
          <w:color w:val="000000"/>
        </w:rPr>
        <w:t>RUSS ma prawo przyznać raz w roku akademickim tytuły honorowe:</w:t>
      </w:r>
    </w:p>
    <w:p w14:paraId="5BF0569D" w14:textId="4F5754E2" w:rsidR="0084491F" w:rsidRDefault="001909A2" w:rsidP="003C4A1B">
      <w:pPr>
        <w:pStyle w:val="NormalnyWeb"/>
        <w:numPr>
          <w:ilvl w:val="0"/>
          <w:numId w:val="49"/>
        </w:numPr>
        <w:spacing w:before="1" w:after="0" w:line="360" w:lineRule="auto"/>
        <w:jc w:val="both"/>
        <w:textAlignment w:val="baseline"/>
        <w:rPr>
          <w:color w:val="000000"/>
        </w:rPr>
      </w:pPr>
      <w:r>
        <w:rPr>
          <w:color w:val="000000"/>
        </w:rPr>
        <w:t>„</w:t>
      </w:r>
      <w:proofErr w:type="spellStart"/>
      <w:r>
        <w:rPr>
          <w:color w:val="000000"/>
        </w:rPr>
        <w:t>Amicus</w:t>
      </w:r>
      <w:proofErr w:type="spellEnd"/>
      <w:r>
        <w:rPr>
          <w:color w:val="000000"/>
        </w:rPr>
        <w:t xml:space="preserve"> </w:t>
      </w:r>
      <w:proofErr w:type="spellStart"/>
      <w:r>
        <w:rPr>
          <w:color w:val="000000"/>
        </w:rPr>
        <w:t>Studenturum</w:t>
      </w:r>
      <w:proofErr w:type="spellEnd"/>
      <w:r>
        <w:rPr>
          <w:color w:val="000000"/>
        </w:rPr>
        <w:t>” – najlepszemu nauczycielowi akademickiemu</w:t>
      </w:r>
      <w:r w:rsidR="007278B3">
        <w:rPr>
          <w:color w:val="000000"/>
        </w:rPr>
        <w:t>,</w:t>
      </w:r>
    </w:p>
    <w:p w14:paraId="4F487C55" w14:textId="646044B5" w:rsidR="001909A2" w:rsidRDefault="001909A2" w:rsidP="003C4A1B">
      <w:pPr>
        <w:pStyle w:val="NormalnyWeb"/>
        <w:numPr>
          <w:ilvl w:val="0"/>
          <w:numId w:val="49"/>
        </w:numPr>
        <w:spacing w:before="1" w:after="0" w:line="360" w:lineRule="auto"/>
        <w:jc w:val="both"/>
        <w:textAlignment w:val="baseline"/>
        <w:rPr>
          <w:color w:val="000000"/>
        </w:rPr>
      </w:pPr>
      <w:r>
        <w:rPr>
          <w:color w:val="000000"/>
        </w:rPr>
        <w:t>„</w:t>
      </w:r>
      <w:proofErr w:type="spellStart"/>
      <w:r>
        <w:rPr>
          <w:color w:val="000000"/>
        </w:rPr>
        <w:t>Studentum</w:t>
      </w:r>
      <w:proofErr w:type="spellEnd"/>
      <w:r>
        <w:rPr>
          <w:color w:val="000000"/>
        </w:rPr>
        <w:t xml:space="preserve"> Maior” – studentowi, który wniósł znaczący wkład w rozwój uczelni</w:t>
      </w:r>
      <w:r w:rsidR="007278B3">
        <w:rPr>
          <w:color w:val="000000"/>
        </w:rPr>
        <w:t>.</w:t>
      </w:r>
    </w:p>
    <w:p w14:paraId="6040CE2F" w14:textId="7BAB70A8" w:rsidR="001909A2" w:rsidRDefault="00645021" w:rsidP="003C4A1B">
      <w:pPr>
        <w:pStyle w:val="NormalnyWeb"/>
        <w:numPr>
          <w:ilvl w:val="0"/>
          <w:numId w:val="48"/>
        </w:numPr>
        <w:spacing w:before="1" w:after="0" w:line="360" w:lineRule="auto"/>
        <w:jc w:val="both"/>
        <w:textAlignment w:val="baseline"/>
        <w:rPr>
          <w:color w:val="000000"/>
        </w:rPr>
      </w:pPr>
      <w:r>
        <w:rPr>
          <w:color w:val="000000"/>
        </w:rPr>
        <w:t>Tytuły, o których mowa powyżej mogą być przyznawane w drodze plebiscytu lub po podjęciu jednogłośnej decyzji RUSS.</w:t>
      </w:r>
    </w:p>
    <w:p w14:paraId="09E30EF6" w14:textId="77777777" w:rsidR="00645021" w:rsidRDefault="00645021" w:rsidP="00674AED">
      <w:pPr>
        <w:pStyle w:val="NormalnyWeb"/>
        <w:spacing w:before="1" w:after="0" w:line="360" w:lineRule="auto"/>
        <w:textAlignment w:val="baseline"/>
        <w:rPr>
          <w:color w:val="000000"/>
        </w:rPr>
      </w:pPr>
    </w:p>
    <w:p w14:paraId="22CA9417" w14:textId="78F27E45" w:rsidR="004F21EF" w:rsidRDefault="004F21EF" w:rsidP="00823C2C">
      <w:pPr>
        <w:pStyle w:val="NormalnyWeb"/>
        <w:spacing w:before="1" w:after="0" w:line="360" w:lineRule="auto"/>
        <w:jc w:val="center"/>
        <w:textAlignment w:val="baseline"/>
        <w:rPr>
          <w:color w:val="000000"/>
        </w:rPr>
      </w:pPr>
      <w:r w:rsidRPr="004F21EF">
        <w:rPr>
          <w:color w:val="000000"/>
        </w:rPr>
        <w:t>§</w:t>
      </w:r>
      <w:r w:rsidR="00645021">
        <w:rPr>
          <w:color w:val="000000"/>
        </w:rPr>
        <w:t>48</w:t>
      </w:r>
    </w:p>
    <w:p w14:paraId="0229D964" w14:textId="0A80239F" w:rsidR="00645021" w:rsidRDefault="00645021" w:rsidP="003C4A1B">
      <w:pPr>
        <w:pStyle w:val="NormalnyWeb"/>
        <w:spacing w:before="1" w:after="0" w:line="360" w:lineRule="auto"/>
        <w:ind w:left="426"/>
        <w:jc w:val="both"/>
        <w:textAlignment w:val="baseline"/>
        <w:rPr>
          <w:color w:val="000000"/>
        </w:rPr>
      </w:pPr>
      <w:r>
        <w:rPr>
          <w:color w:val="000000"/>
        </w:rPr>
        <w:t>Dyplomy nadania tytułów honorowych są wręczane przez Przewodniczącego RUSS w czasie Absolutorium lub posiedzenia Senatu.</w:t>
      </w:r>
    </w:p>
    <w:p w14:paraId="6918A0A7" w14:textId="45F35A5A" w:rsidR="001D6A78" w:rsidRDefault="001D6A78" w:rsidP="001D6A78">
      <w:pPr>
        <w:pStyle w:val="NormalnyWeb"/>
        <w:spacing w:before="1" w:after="0" w:line="360" w:lineRule="auto"/>
        <w:jc w:val="center"/>
        <w:textAlignment w:val="baseline"/>
        <w:rPr>
          <w:color w:val="000000"/>
        </w:rPr>
      </w:pPr>
      <w:r>
        <w:rPr>
          <w:color w:val="000000"/>
        </w:rPr>
        <w:t>ROZDZIAŁ X</w:t>
      </w:r>
    </w:p>
    <w:p w14:paraId="17E90238" w14:textId="4BCCFA8D" w:rsidR="001D6A78" w:rsidRDefault="001D6A78" w:rsidP="001D6A78">
      <w:pPr>
        <w:pStyle w:val="NormalnyWeb"/>
        <w:spacing w:before="1" w:after="0" w:line="360" w:lineRule="auto"/>
        <w:jc w:val="center"/>
        <w:textAlignment w:val="baseline"/>
        <w:rPr>
          <w:color w:val="000000"/>
        </w:rPr>
      </w:pPr>
      <w:r>
        <w:rPr>
          <w:color w:val="000000"/>
        </w:rPr>
        <w:t>POSTANOWIENIA KOŃCOWE</w:t>
      </w:r>
    </w:p>
    <w:p w14:paraId="2854DA1E" w14:textId="5C4CF3EA" w:rsidR="004F21EF" w:rsidRDefault="004F21EF" w:rsidP="00823C2C">
      <w:pPr>
        <w:pStyle w:val="NormalnyWeb"/>
        <w:spacing w:before="1" w:after="0" w:line="360" w:lineRule="auto"/>
        <w:jc w:val="center"/>
        <w:textAlignment w:val="baseline"/>
        <w:rPr>
          <w:color w:val="000000"/>
        </w:rPr>
      </w:pPr>
      <w:r w:rsidRPr="004F21EF">
        <w:rPr>
          <w:color w:val="000000"/>
        </w:rPr>
        <w:t>§</w:t>
      </w:r>
      <w:r w:rsidR="001D6A78">
        <w:rPr>
          <w:color w:val="000000"/>
        </w:rPr>
        <w:t>49</w:t>
      </w:r>
    </w:p>
    <w:p w14:paraId="2F004E0A" w14:textId="20DC057E" w:rsidR="001D6A78" w:rsidRDefault="001D6A78" w:rsidP="003C4A1B">
      <w:pPr>
        <w:pStyle w:val="NormalnyWeb"/>
        <w:spacing w:before="1" w:after="0" w:line="360" w:lineRule="auto"/>
        <w:ind w:left="426"/>
        <w:jc w:val="both"/>
        <w:textAlignment w:val="baseline"/>
        <w:rPr>
          <w:color w:val="000000"/>
        </w:rPr>
      </w:pPr>
      <w:r>
        <w:rPr>
          <w:color w:val="000000"/>
        </w:rPr>
        <w:t>Wszelkie wątpliwości związane ze stosowaniem niniejszego Regulaminu rozstrzyga RUSS               w porozumieniu z Rektorem.</w:t>
      </w:r>
    </w:p>
    <w:p w14:paraId="7F36287B" w14:textId="77777777" w:rsidR="0005013E" w:rsidRDefault="0005013E" w:rsidP="001D6A78">
      <w:pPr>
        <w:pStyle w:val="NormalnyWeb"/>
        <w:spacing w:before="1" w:after="0" w:line="360" w:lineRule="auto"/>
        <w:jc w:val="center"/>
        <w:textAlignment w:val="baseline"/>
        <w:rPr>
          <w:color w:val="000000"/>
        </w:rPr>
      </w:pPr>
    </w:p>
    <w:p w14:paraId="5A8B4203" w14:textId="308BD34E" w:rsidR="001D6A78" w:rsidRDefault="001D6A78" w:rsidP="001D6A78">
      <w:pPr>
        <w:pStyle w:val="NormalnyWeb"/>
        <w:spacing w:before="1" w:after="0" w:line="360" w:lineRule="auto"/>
        <w:jc w:val="center"/>
        <w:textAlignment w:val="baseline"/>
        <w:rPr>
          <w:color w:val="000000"/>
        </w:rPr>
      </w:pPr>
      <w:r w:rsidRPr="001D6A78">
        <w:rPr>
          <w:color w:val="000000"/>
        </w:rPr>
        <w:lastRenderedPageBreak/>
        <w:t>§</w:t>
      </w:r>
      <w:r>
        <w:rPr>
          <w:color w:val="000000"/>
        </w:rPr>
        <w:t>50</w:t>
      </w:r>
    </w:p>
    <w:p w14:paraId="1C5D7D6C" w14:textId="4A9B993C" w:rsidR="001D6A78" w:rsidRDefault="001D6A78" w:rsidP="003C4A1B">
      <w:pPr>
        <w:pStyle w:val="NormalnyWeb"/>
        <w:numPr>
          <w:ilvl w:val="0"/>
          <w:numId w:val="50"/>
        </w:numPr>
        <w:spacing w:before="1" w:after="0" w:line="360" w:lineRule="auto"/>
        <w:jc w:val="both"/>
        <w:textAlignment w:val="baseline"/>
        <w:rPr>
          <w:color w:val="000000"/>
        </w:rPr>
      </w:pPr>
      <w:r>
        <w:rPr>
          <w:color w:val="000000"/>
        </w:rPr>
        <w:t>Regulamin wchodzi w życie po stwierdzeniu przez Senat w drodze uchwały jego zgodności  z Ustawą i Statutem</w:t>
      </w:r>
      <w:r w:rsidR="003C4A1B">
        <w:rPr>
          <w:color w:val="000000"/>
        </w:rPr>
        <w:t>.</w:t>
      </w:r>
    </w:p>
    <w:p w14:paraId="0B216DEF" w14:textId="5C007E5E" w:rsidR="00E4301E" w:rsidRDefault="00E4301E" w:rsidP="003C4A1B">
      <w:pPr>
        <w:pStyle w:val="NormalnyWeb"/>
        <w:numPr>
          <w:ilvl w:val="0"/>
          <w:numId w:val="50"/>
        </w:numPr>
        <w:spacing w:before="1" w:after="0" w:line="360" w:lineRule="auto"/>
        <w:jc w:val="both"/>
        <w:textAlignment w:val="baseline"/>
        <w:rPr>
          <w:color w:val="000000"/>
        </w:rPr>
      </w:pPr>
      <w:r>
        <w:rPr>
          <w:color w:val="000000"/>
        </w:rPr>
        <w:t>Zmian w Regulaminie może dokonać RUSS  w drodze głosowania zwykłą większością głosów wszystkich członków RUSS. Zmiany Regulaminu wymagają stwierdzenia przez Rektora i Senat w drodze uchwały jego zgodności z Ustawą oraz ze Statutem.</w:t>
      </w:r>
    </w:p>
    <w:p w14:paraId="0582C36F" w14:textId="60BCA481" w:rsidR="001D6A78" w:rsidRDefault="001D6A78" w:rsidP="001D6A78">
      <w:pPr>
        <w:pStyle w:val="NormalnyWeb"/>
        <w:spacing w:before="1" w:after="0" w:line="360" w:lineRule="auto"/>
        <w:jc w:val="center"/>
        <w:textAlignment w:val="baseline"/>
        <w:rPr>
          <w:color w:val="000000"/>
        </w:rPr>
      </w:pPr>
    </w:p>
    <w:p w14:paraId="5DCC51A8" w14:textId="77777777" w:rsidR="002C639B" w:rsidRDefault="002C639B" w:rsidP="002C639B">
      <w:pPr>
        <w:pStyle w:val="NormalnyWeb"/>
        <w:spacing w:before="1" w:after="0" w:line="360" w:lineRule="auto"/>
        <w:textAlignment w:val="baseline"/>
        <w:rPr>
          <w:color w:val="000000"/>
        </w:rPr>
      </w:pPr>
    </w:p>
    <w:p w14:paraId="49BDED48" w14:textId="77777777" w:rsidR="00A30155" w:rsidRDefault="00A30155" w:rsidP="00A30155">
      <w:pPr>
        <w:pStyle w:val="NormalnyWeb"/>
        <w:spacing w:before="1" w:after="0" w:line="360" w:lineRule="auto"/>
        <w:jc w:val="center"/>
        <w:textAlignment w:val="baseline"/>
        <w:rPr>
          <w:color w:val="000000"/>
        </w:rPr>
      </w:pPr>
    </w:p>
    <w:p w14:paraId="54E28246" w14:textId="74D0E219" w:rsidR="004335E7" w:rsidRDefault="004335E7" w:rsidP="009855E8">
      <w:pPr>
        <w:pStyle w:val="NormalnyWeb"/>
        <w:spacing w:before="1" w:after="0" w:line="360" w:lineRule="auto"/>
        <w:textAlignment w:val="baseline"/>
        <w:rPr>
          <w:color w:val="000000"/>
        </w:rPr>
      </w:pPr>
    </w:p>
    <w:p w14:paraId="0C7EDE02" w14:textId="7A17AF31" w:rsidR="00656124" w:rsidRDefault="00656124" w:rsidP="009855E8">
      <w:pPr>
        <w:pStyle w:val="NormalnyWeb"/>
        <w:spacing w:before="1" w:after="0" w:line="360" w:lineRule="auto"/>
        <w:textAlignment w:val="baseline"/>
        <w:rPr>
          <w:color w:val="000000"/>
        </w:rPr>
      </w:pPr>
    </w:p>
    <w:p w14:paraId="79A8DB0A" w14:textId="5DE812BB" w:rsidR="00656124" w:rsidRDefault="00656124" w:rsidP="009855E8">
      <w:pPr>
        <w:pStyle w:val="NormalnyWeb"/>
        <w:spacing w:before="1" w:after="0" w:line="360" w:lineRule="auto"/>
        <w:textAlignment w:val="baseline"/>
        <w:rPr>
          <w:color w:val="000000"/>
        </w:rPr>
      </w:pPr>
    </w:p>
    <w:p w14:paraId="2B2372C4" w14:textId="09F69316" w:rsidR="00656124" w:rsidRDefault="00656124" w:rsidP="009855E8">
      <w:pPr>
        <w:pStyle w:val="NormalnyWeb"/>
        <w:spacing w:before="1" w:after="0" w:line="360" w:lineRule="auto"/>
        <w:textAlignment w:val="baseline"/>
        <w:rPr>
          <w:color w:val="000000"/>
        </w:rPr>
      </w:pPr>
    </w:p>
    <w:p w14:paraId="53756A37" w14:textId="5A7894CC" w:rsidR="00656124" w:rsidRDefault="00656124" w:rsidP="009855E8">
      <w:pPr>
        <w:pStyle w:val="NormalnyWeb"/>
        <w:spacing w:before="1" w:after="0" w:line="360" w:lineRule="auto"/>
        <w:textAlignment w:val="baseline"/>
        <w:rPr>
          <w:color w:val="000000"/>
        </w:rPr>
      </w:pPr>
    </w:p>
    <w:p w14:paraId="5EF147A0" w14:textId="6955A614" w:rsidR="00656124" w:rsidRDefault="00656124" w:rsidP="009855E8">
      <w:pPr>
        <w:pStyle w:val="NormalnyWeb"/>
        <w:spacing w:before="1" w:after="0" w:line="360" w:lineRule="auto"/>
        <w:textAlignment w:val="baseline"/>
        <w:rPr>
          <w:color w:val="000000"/>
        </w:rPr>
      </w:pPr>
    </w:p>
    <w:p w14:paraId="15D14F1F" w14:textId="19D5036C" w:rsidR="00656124" w:rsidRDefault="00656124" w:rsidP="009855E8">
      <w:pPr>
        <w:pStyle w:val="NormalnyWeb"/>
        <w:spacing w:before="1" w:after="0" w:line="360" w:lineRule="auto"/>
        <w:textAlignment w:val="baseline"/>
        <w:rPr>
          <w:color w:val="000000"/>
        </w:rPr>
      </w:pPr>
    </w:p>
    <w:p w14:paraId="1BF111B1" w14:textId="0A406369" w:rsidR="00656124" w:rsidRDefault="00656124" w:rsidP="009855E8">
      <w:pPr>
        <w:pStyle w:val="NormalnyWeb"/>
        <w:spacing w:before="1" w:after="0" w:line="360" w:lineRule="auto"/>
        <w:textAlignment w:val="baseline"/>
        <w:rPr>
          <w:color w:val="000000"/>
        </w:rPr>
      </w:pPr>
    </w:p>
    <w:p w14:paraId="633257C8" w14:textId="1D5E8D0B" w:rsidR="00656124" w:rsidRDefault="00656124" w:rsidP="009855E8">
      <w:pPr>
        <w:pStyle w:val="NormalnyWeb"/>
        <w:spacing w:before="1" w:after="0" w:line="360" w:lineRule="auto"/>
        <w:textAlignment w:val="baseline"/>
        <w:rPr>
          <w:color w:val="000000"/>
        </w:rPr>
      </w:pPr>
    </w:p>
    <w:p w14:paraId="4F559C5D" w14:textId="225C6C8F" w:rsidR="00656124" w:rsidRDefault="00656124" w:rsidP="009855E8">
      <w:pPr>
        <w:pStyle w:val="NormalnyWeb"/>
        <w:spacing w:before="1" w:after="0" w:line="360" w:lineRule="auto"/>
        <w:textAlignment w:val="baseline"/>
        <w:rPr>
          <w:color w:val="000000"/>
        </w:rPr>
      </w:pPr>
    </w:p>
    <w:p w14:paraId="4EBD7C72" w14:textId="565BFABA" w:rsidR="00656124" w:rsidRDefault="00656124" w:rsidP="009855E8">
      <w:pPr>
        <w:pStyle w:val="NormalnyWeb"/>
        <w:spacing w:before="1" w:after="0" w:line="360" w:lineRule="auto"/>
        <w:textAlignment w:val="baseline"/>
        <w:rPr>
          <w:color w:val="000000"/>
        </w:rPr>
      </w:pPr>
    </w:p>
    <w:p w14:paraId="4E171E47" w14:textId="77777777" w:rsidR="00656124" w:rsidRDefault="00656124" w:rsidP="009855E8">
      <w:pPr>
        <w:pStyle w:val="NormalnyWeb"/>
        <w:spacing w:before="1" w:after="0" w:line="360" w:lineRule="auto"/>
        <w:textAlignment w:val="baseline"/>
        <w:rPr>
          <w:color w:val="000000"/>
        </w:rPr>
      </w:pPr>
    </w:p>
    <w:p w14:paraId="47D4EFA9" w14:textId="127F009F" w:rsidR="004335E7" w:rsidRDefault="004335E7" w:rsidP="004335E7">
      <w:pPr>
        <w:pStyle w:val="NormalnyWeb"/>
        <w:spacing w:before="1" w:after="0" w:line="360" w:lineRule="auto"/>
        <w:jc w:val="center"/>
        <w:textAlignment w:val="baseline"/>
        <w:rPr>
          <w:color w:val="000000"/>
        </w:rPr>
      </w:pPr>
      <w:r>
        <w:rPr>
          <w:color w:val="000000"/>
        </w:rPr>
        <w:lastRenderedPageBreak/>
        <w:t>ZAŁĄCZNIK NR 1</w:t>
      </w:r>
    </w:p>
    <w:p w14:paraId="2CBCF997" w14:textId="70EDD574" w:rsidR="004335E7" w:rsidRDefault="004335E7" w:rsidP="004335E7">
      <w:pPr>
        <w:pStyle w:val="NormalnyWeb"/>
        <w:spacing w:before="1" w:after="0" w:line="360" w:lineRule="auto"/>
        <w:jc w:val="center"/>
        <w:textAlignment w:val="baseline"/>
        <w:rPr>
          <w:color w:val="000000"/>
        </w:rPr>
      </w:pPr>
      <w:r>
        <w:rPr>
          <w:color w:val="000000"/>
        </w:rPr>
        <w:t xml:space="preserve">REGULAMIN UCZELNIANEJ KOMISJI WYBORCZEJ </w:t>
      </w:r>
    </w:p>
    <w:p w14:paraId="231A3F3D" w14:textId="4FF8A083" w:rsidR="004335E7" w:rsidRDefault="004335E7" w:rsidP="004335E7">
      <w:pPr>
        <w:pStyle w:val="NormalnyWeb"/>
        <w:spacing w:before="1" w:after="0" w:line="360" w:lineRule="auto"/>
        <w:jc w:val="center"/>
        <w:textAlignment w:val="baseline"/>
        <w:rPr>
          <w:color w:val="000000"/>
        </w:rPr>
      </w:pPr>
      <w:r>
        <w:rPr>
          <w:color w:val="000000"/>
        </w:rPr>
        <w:t>SAMORZĄDU STUDENCKIEGO</w:t>
      </w:r>
    </w:p>
    <w:p w14:paraId="7EAFF194" w14:textId="78249626" w:rsidR="004335E7" w:rsidRDefault="004335E7" w:rsidP="004335E7">
      <w:pPr>
        <w:pStyle w:val="NormalnyWeb"/>
        <w:spacing w:before="1" w:after="0" w:line="360" w:lineRule="auto"/>
        <w:jc w:val="center"/>
        <w:textAlignment w:val="baseline"/>
        <w:rPr>
          <w:color w:val="000000"/>
        </w:rPr>
      </w:pPr>
      <w:r w:rsidRPr="004335E7">
        <w:rPr>
          <w:color w:val="000000"/>
        </w:rPr>
        <w:t>§</w:t>
      </w:r>
      <w:r>
        <w:rPr>
          <w:color w:val="000000"/>
        </w:rPr>
        <w:t>1</w:t>
      </w:r>
    </w:p>
    <w:p w14:paraId="7970A666" w14:textId="283475B2" w:rsidR="004335E7" w:rsidRDefault="004335E7" w:rsidP="003C4A1B">
      <w:pPr>
        <w:pStyle w:val="NormalnyWeb"/>
        <w:numPr>
          <w:ilvl w:val="0"/>
          <w:numId w:val="51"/>
        </w:numPr>
        <w:spacing w:before="1" w:after="0" w:line="360" w:lineRule="auto"/>
        <w:jc w:val="both"/>
        <w:textAlignment w:val="baseline"/>
        <w:rPr>
          <w:color w:val="000000"/>
        </w:rPr>
      </w:pPr>
      <w:r>
        <w:rPr>
          <w:color w:val="000000"/>
        </w:rPr>
        <w:t>Uczelniana Komisja Wyborcza Samorządu Studenckiego zwana dalej UKWSS podejmuje decyzje zwykłą większością głosów przy obecności, co najmniej połowy składu wybranego przez RUSS</w:t>
      </w:r>
      <w:r w:rsidR="00913691">
        <w:rPr>
          <w:color w:val="000000"/>
        </w:rPr>
        <w:t xml:space="preserve">. </w:t>
      </w:r>
    </w:p>
    <w:p w14:paraId="6A500FCC" w14:textId="6673101D" w:rsidR="00913691" w:rsidRDefault="00913691" w:rsidP="003C4A1B">
      <w:pPr>
        <w:pStyle w:val="NormalnyWeb"/>
        <w:numPr>
          <w:ilvl w:val="0"/>
          <w:numId w:val="51"/>
        </w:numPr>
        <w:spacing w:before="1" w:after="0" w:line="360" w:lineRule="auto"/>
        <w:jc w:val="both"/>
        <w:textAlignment w:val="baseline"/>
        <w:rPr>
          <w:color w:val="000000"/>
        </w:rPr>
      </w:pPr>
      <w:r>
        <w:rPr>
          <w:color w:val="000000"/>
        </w:rPr>
        <w:t>W razie równej liczby głosów rozstrzyga głoś Przewodniczącego UKWSS.</w:t>
      </w:r>
    </w:p>
    <w:p w14:paraId="53E4CC67" w14:textId="41383D6D" w:rsidR="00913691" w:rsidRDefault="00913691" w:rsidP="00913691">
      <w:pPr>
        <w:pStyle w:val="NormalnyWeb"/>
        <w:spacing w:before="1" w:after="0" w:line="360" w:lineRule="auto"/>
        <w:jc w:val="center"/>
        <w:textAlignment w:val="baseline"/>
        <w:rPr>
          <w:color w:val="000000"/>
        </w:rPr>
      </w:pPr>
      <w:r w:rsidRPr="00913691">
        <w:rPr>
          <w:color w:val="000000"/>
        </w:rPr>
        <w:t>§</w:t>
      </w:r>
      <w:r>
        <w:rPr>
          <w:color w:val="000000"/>
        </w:rPr>
        <w:t>2</w:t>
      </w:r>
    </w:p>
    <w:p w14:paraId="1117A030" w14:textId="278B2C8D" w:rsidR="00BF6DCB" w:rsidRDefault="00BF6DCB" w:rsidP="00FC1E42">
      <w:pPr>
        <w:pStyle w:val="NormalnyWeb"/>
        <w:spacing w:before="1" w:after="0" w:line="360" w:lineRule="auto"/>
        <w:ind w:left="426"/>
        <w:textAlignment w:val="baseline"/>
        <w:rPr>
          <w:color w:val="000000"/>
        </w:rPr>
      </w:pPr>
      <w:r>
        <w:rPr>
          <w:color w:val="000000"/>
        </w:rPr>
        <w:t xml:space="preserve">W skład UKWSS wchodzą : </w:t>
      </w:r>
    </w:p>
    <w:p w14:paraId="1D90FED8" w14:textId="216CD6DE" w:rsidR="00BF6DCB" w:rsidRDefault="001601E6" w:rsidP="00C304FF">
      <w:pPr>
        <w:pStyle w:val="NormalnyWeb"/>
        <w:numPr>
          <w:ilvl w:val="0"/>
          <w:numId w:val="52"/>
        </w:numPr>
        <w:spacing w:before="1" w:after="0" w:line="360" w:lineRule="auto"/>
        <w:textAlignment w:val="baseline"/>
        <w:rPr>
          <w:color w:val="000000"/>
        </w:rPr>
      </w:pPr>
      <w:r>
        <w:rPr>
          <w:color w:val="000000"/>
        </w:rPr>
        <w:t>Przewodniczący,</w:t>
      </w:r>
    </w:p>
    <w:p w14:paraId="237A2D3E" w14:textId="4FA25392" w:rsidR="001601E6" w:rsidRDefault="001601E6" w:rsidP="00C304FF">
      <w:pPr>
        <w:pStyle w:val="NormalnyWeb"/>
        <w:numPr>
          <w:ilvl w:val="0"/>
          <w:numId w:val="52"/>
        </w:numPr>
        <w:spacing w:before="1" w:after="0" w:line="360" w:lineRule="auto"/>
        <w:textAlignment w:val="baseline"/>
        <w:rPr>
          <w:color w:val="000000"/>
        </w:rPr>
      </w:pPr>
      <w:r>
        <w:rPr>
          <w:color w:val="000000"/>
        </w:rPr>
        <w:t xml:space="preserve">Wiceprzewodniczący, </w:t>
      </w:r>
    </w:p>
    <w:p w14:paraId="2279C14B" w14:textId="43452B7E" w:rsidR="001601E6" w:rsidRDefault="001601E6" w:rsidP="00C304FF">
      <w:pPr>
        <w:pStyle w:val="NormalnyWeb"/>
        <w:numPr>
          <w:ilvl w:val="0"/>
          <w:numId w:val="52"/>
        </w:numPr>
        <w:spacing w:before="1" w:after="0" w:line="360" w:lineRule="auto"/>
        <w:textAlignment w:val="baseline"/>
        <w:rPr>
          <w:color w:val="000000"/>
        </w:rPr>
      </w:pPr>
      <w:r>
        <w:rPr>
          <w:color w:val="000000"/>
        </w:rPr>
        <w:t>Sekretarz.</w:t>
      </w:r>
    </w:p>
    <w:p w14:paraId="074A0DB5" w14:textId="370C29BE" w:rsidR="00913691" w:rsidRDefault="00913691" w:rsidP="00913691">
      <w:pPr>
        <w:pStyle w:val="NormalnyWeb"/>
        <w:spacing w:before="1" w:after="0" w:line="360" w:lineRule="auto"/>
        <w:jc w:val="center"/>
        <w:textAlignment w:val="baseline"/>
        <w:rPr>
          <w:color w:val="000000"/>
        </w:rPr>
      </w:pPr>
      <w:r w:rsidRPr="00913691">
        <w:rPr>
          <w:color w:val="000000"/>
        </w:rPr>
        <w:t>§</w:t>
      </w:r>
      <w:r>
        <w:rPr>
          <w:color w:val="000000"/>
        </w:rPr>
        <w:t>3</w:t>
      </w:r>
    </w:p>
    <w:p w14:paraId="1085359C" w14:textId="2D5316F5" w:rsidR="001601E6" w:rsidRDefault="001601E6" w:rsidP="003C4A1B">
      <w:pPr>
        <w:pStyle w:val="NormalnyWeb"/>
        <w:numPr>
          <w:ilvl w:val="0"/>
          <w:numId w:val="53"/>
        </w:numPr>
        <w:spacing w:before="1" w:after="0" w:line="360" w:lineRule="auto"/>
        <w:jc w:val="both"/>
        <w:textAlignment w:val="baseline"/>
        <w:rPr>
          <w:color w:val="000000"/>
        </w:rPr>
      </w:pPr>
      <w:r>
        <w:rPr>
          <w:color w:val="000000"/>
        </w:rPr>
        <w:t>UKWSS wybiera spośród siebie Przewodniczącego, jego zastępcę i Sekretarza.</w:t>
      </w:r>
    </w:p>
    <w:p w14:paraId="2A3A7D7E" w14:textId="55C20EAB" w:rsidR="001601E6" w:rsidRDefault="001601E6" w:rsidP="003C4A1B">
      <w:pPr>
        <w:pStyle w:val="NormalnyWeb"/>
        <w:numPr>
          <w:ilvl w:val="0"/>
          <w:numId w:val="53"/>
        </w:numPr>
        <w:spacing w:before="1" w:after="0" w:line="360" w:lineRule="auto"/>
        <w:jc w:val="both"/>
        <w:textAlignment w:val="baseline"/>
        <w:rPr>
          <w:color w:val="000000"/>
        </w:rPr>
      </w:pPr>
      <w:r>
        <w:rPr>
          <w:color w:val="000000"/>
        </w:rPr>
        <w:t>Wybory odbywają się w głosowaniu jawnym.</w:t>
      </w:r>
    </w:p>
    <w:p w14:paraId="3CD6FF61" w14:textId="3494D82E" w:rsidR="001601E6" w:rsidRDefault="001601E6" w:rsidP="003C4A1B">
      <w:pPr>
        <w:pStyle w:val="NormalnyWeb"/>
        <w:numPr>
          <w:ilvl w:val="0"/>
          <w:numId w:val="53"/>
        </w:numPr>
        <w:spacing w:before="1" w:after="0" w:line="360" w:lineRule="auto"/>
        <w:jc w:val="both"/>
        <w:textAlignment w:val="baseline"/>
        <w:rPr>
          <w:color w:val="000000"/>
        </w:rPr>
      </w:pPr>
      <w:r>
        <w:rPr>
          <w:color w:val="000000"/>
        </w:rPr>
        <w:t>W razie równej liczby głosów ponawia się głosowanie.</w:t>
      </w:r>
    </w:p>
    <w:p w14:paraId="316D8CB3" w14:textId="4B9B5059" w:rsidR="001601E6" w:rsidRDefault="001601E6" w:rsidP="003C4A1B">
      <w:pPr>
        <w:pStyle w:val="NormalnyWeb"/>
        <w:numPr>
          <w:ilvl w:val="0"/>
          <w:numId w:val="53"/>
        </w:numPr>
        <w:spacing w:before="1" w:after="0" w:line="360" w:lineRule="auto"/>
        <w:jc w:val="both"/>
        <w:textAlignment w:val="baseline"/>
        <w:rPr>
          <w:color w:val="000000"/>
        </w:rPr>
      </w:pPr>
      <w:r>
        <w:rPr>
          <w:color w:val="000000"/>
        </w:rPr>
        <w:t>Na wniosek członka UKWSS przeprowadza się głosowanie tajne.</w:t>
      </w:r>
    </w:p>
    <w:p w14:paraId="6649B9B7" w14:textId="5FDF44DC" w:rsidR="00913691" w:rsidRDefault="00913691" w:rsidP="00913691">
      <w:pPr>
        <w:pStyle w:val="NormalnyWeb"/>
        <w:spacing w:before="1" w:after="0" w:line="360" w:lineRule="auto"/>
        <w:jc w:val="center"/>
        <w:textAlignment w:val="baseline"/>
        <w:rPr>
          <w:color w:val="000000"/>
        </w:rPr>
      </w:pPr>
      <w:r w:rsidRPr="00913691">
        <w:rPr>
          <w:color w:val="000000"/>
        </w:rPr>
        <w:t>§</w:t>
      </w:r>
      <w:r>
        <w:rPr>
          <w:color w:val="000000"/>
        </w:rPr>
        <w:t>4</w:t>
      </w:r>
    </w:p>
    <w:p w14:paraId="216529AA" w14:textId="2A7B9BFF" w:rsidR="00252F68" w:rsidRDefault="00252F68" w:rsidP="003C4A1B">
      <w:pPr>
        <w:pStyle w:val="NormalnyWeb"/>
        <w:spacing w:before="1" w:after="0" w:line="360" w:lineRule="auto"/>
        <w:ind w:left="426"/>
        <w:jc w:val="both"/>
        <w:textAlignment w:val="baseline"/>
        <w:rPr>
          <w:color w:val="000000"/>
        </w:rPr>
      </w:pPr>
      <w:r>
        <w:rPr>
          <w:color w:val="000000"/>
        </w:rPr>
        <w:t>Pracami UKWSS kieruje Przewodniczący, który w szczególności :</w:t>
      </w:r>
    </w:p>
    <w:p w14:paraId="5284BD1F" w14:textId="596FBF2E" w:rsidR="00252F68" w:rsidRDefault="002C4CB8" w:rsidP="003C4A1B">
      <w:pPr>
        <w:pStyle w:val="NormalnyWeb"/>
        <w:numPr>
          <w:ilvl w:val="0"/>
          <w:numId w:val="54"/>
        </w:numPr>
        <w:spacing w:before="1" w:after="0" w:line="360" w:lineRule="auto"/>
        <w:jc w:val="both"/>
        <w:textAlignment w:val="baseline"/>
        <w:rPr>
          <w:color w:val="000000"/>
        </w:rPr>
      </w:pPr>
      <w:r>
        <w:rPr>
          <w:color w:val="000000"/>
        </w:rPr>
        <w:t>reprezentuje UKWSS na zewnątrz,</w:t>
      </w:r>
    </w:p>
    <w:p w14:paraId="1B21FA4D" w14:textId="0758D189" w:rsidR="002C4CB8" w:rsidRDefault="00F36503" w:rsidP="003C4A1B">
      <w:pPr>
        <w:pStyle w:val="NormalnyWeb"/>
        <w:numPr>
          <w:ilvl w:val="0"/>
          <w:numId w:val="54"/>
        </w:numPr>
        <w:spacing w:before="1" w:after="0" w:line="360" w:lineRule="auto"/>
        <w:jc w:val="both"/>
        <w:textAlignment w:val="baseline"/>
        <w:rPr>
          <w:color w:val="000000"/>
        </w:rPr>
      </w:pPr>
      <w:r>
        <w:rPr>
          <w:color w:val="000000"/>
        </w:rPr>
        <w:t>przewodniczy posiedzeniom UKWSS,</w:t>
      </w:r>
    </w:p>
    <w:p w14:paraId="31C95689" w14:textId="48D50A6A" w:rsidR="00632970" w:rsidRPr="004C62DD" w:rsidRDefault="00F36503" w:rsidP="003C4A1B">
      <w:pPr>
        <w:pStyle w:val="NormalnyWeb"/>
        <w:numPr>
          <w:ilvl w:val="0"/>
          <w:numId w:val="54"/>
        </w:numPr>
        <w:spacing w:before="1" w:after="0" w:line="360" w:lineRule="auto"/>
        <w:jc w:val="both"/>
        <w:textAlignment w:val="baseline"/>
        <w:rPr>
          <w:color w:val="000000"/>
        </w:rPr>
      </w:pPr>
      <w:r>
        <w:rPr>
          <w:color w:val="000000"/>
        </w:rPr>
        <w:t xml:space="preserve">podpisuje w imieniu UKWSS uchwały, wnioski, wyjaśnienia, pisma </w:t>
      </w:r>
      <w:r w:rsidR="00632970">
        <w:rPr>
          <w:color w:val="000000"/>
        </w:rPr>
        <w:t xml:space="preserve">wychodzące na </w:t>
      </w:r>
      <w:r w:rsidR="00FC1E42">
        <w:rPr>
          <w:color w:val="000000"/>
        </w:rPr>
        <w:t>zewnątrz</w:t>
      </w:r>
      <w:r w:rsidR="00632970">
        <w:rPr>
          <w:color w:val="000000"/>
        </w:rPr>
        <w:t>.</w:t>
      </w:r>
    </w:p>
    <w:p w14:paraId="67CEA11A" w14:textId="76DA5A5B" w:rsidR="007E6D2A" w:rsidRDefault="00BF6DCB" w:rsidP="00BF6DCB">
      <w:pPr>
        <w:pStyle w:val="NormalnyWeb"/>
        <w:spacing w:before="1" w:after="0" w:line="360" w:lineRule="auto"/>
        <w:jc w:val="center"/>
        <w:textAlignment w:val="baseline"/>
        <w:rPr>
          <w:color w:val="000000"/>
        </w:rPr>
      </w:pPr>
      <w:r w:rsidRPr="00BF6DCB">
        <w:rPr>
          <w:color w:val="000000"/>
        </w:rPr>
        <w:lastRenderedPageBreak/>
        <w:t>§</w:t>
      </w:r>
      <w:r>
        <w:rPr>
          <w:color w:val="000000"/>
        </w:rPr>
        <w:t>5</w:t>
      </w:r>
    </w:p>
    <w:p w14:paraId="4F84FD9F" w14:textId="3EE7AE3B" w:rsidR="00632970" w:rsidRDefault="00632970" w:rsidP="003C4A1B">
      <w:pPr>
        <w:pStyle w:val="NormalnyWeb"/>
        <w:spacing w:before="1" w:after="0" w:line="360" w:lineRule="auto"/>
        <w:ind w:left="426"/>
        <w:jc w:val="both"/>
        <w:textAlignment w:val="baseline"/>
        <w:rPr>
          <w:color w:val="000000"/>
        </w:rPr>
      </w:pPr>
      <w:r>
        <w:rPr>
          <w:color w:val="000000"/>
        </w:rPr>
        <w:t xml:space="preserve">Dokumenty, o których mowa w </w:t>
      </w:r>
      <w:r w:rsidRPr="00632970">
        <w:rPr>
          <w:color w:val="000000"/>
        </w:rPr>
        <w:t>§</w:t>
      </w:r>
      <w:r w:rsidR="00823E2D">
        <w:rPr>
          <w:color w:val="000000"/>
        </w:rPr>
        <w:t>4 ust.1 pkt.3 oraz inne dokumenty wydawane przez UKWSS opatrywane są Pieczęcią UKWSS.</w:t>
      </w:r>
    </w:p>
    <w:p w14:paraId="62810EBD" w14:textId="3B3AFE17" w:rsidR="00BF6DCB" w:rsidRDefault="00BF6DCB" w:rsidP="00BF6DCB">
      <w:pPr>
        <w:pStyle w:val="NormalnyWeb"/>
        <w:spacing w:before="1" w:after="0" w:line="360" w:lineRule="auto"/>
        <w:jc w:val="center"/>
        <w:textAlignment w:val="baseline"/>
        <w:rPr>
          <w:color w:val="000000"/>
        </w:rPr>
      </w:pPr>
      <w:r w:rsidRPr="00BF6DCB">
        <w:rPr>
          <w:color w:val="000000"/>
        </w:rPr>
        <w:t>§</w:t>
      </w:r>
      <w:r>
        <w:rPr>
          <w:color w:val="000000"/>
        </w:rPr>
        <w:t>6</w:t>
      </w:r>
    </w:p>
    <w:p w14:paraId="61328827" w14:textId="3EC3A75D" w:rsidR="00FC1E42" w:rsidRDefault="00FC1E42" w:rsidP="00656124">
      <w:pPr>
        <w:pStyle w:val="NormalnyWeb"/>
        <w:numPr>
          <w:ilvl w:val="0"/>
          <w:numId w:val="55"/>
        </w:numPr>
        <w:spacing w:before="1" w:after="0" w:line="360" w:lineRule="auto"/>
        <w:jc w:val="both"/>
        <w:textAlignment w:val="baseline"/>
        <w:rPr>
          <w:color w:val="000000"/>
        </w:rPr>
      </w:pPr>
      <w:r>
        <w:rPr>
          <w:color w:val="000000"/>
        </w:rPr>
        <w:t>UKWSS obraduje na posiedzeniach zwoływanych przez Przewodniczącego, z inicjatywy własnej lub na wniosek Przewodniczącego RUSS lub pozostałych członków UKWSS.</w:t>
      </w:r>
    </w:p>
    <w:p w14:paraId="72F87645" w14:textId="2735628E" w:rsidR="00FC1E42" w:rsidRDefault="00FC1E42" w:rsidP="00656124">
      <w:pPr>
        <w:pStyle w:val="NormalnyWeb"/>
        <w:numPr>
          <w:ilvl w:val="0"/>
          <w:numId w:val="55"/>
        </w:numPr>
        <w:spacing w:before="1" w:after="0" w:line="360" w:lineRule="auto"/>
        <w:jc w:val="both"/>
        <w:textAlignment w:val="baseline"/>
        <w:rPr>
          <w:color w:val="000000"/>
        </w:rPr>
      </w:pPr>
      <w:r>
        <w:rPr>
          <w:color w:val="000000"/>
        </w:rPr>
        <w:t>Przebieg posiedzeń UKWSS jest protokołowany.</w:t>
      </w:r>
    </w:p>
    <w:p w14:paraId="4612A0C0" w14:textId="42D02073" w:rsidR="00FC1E42" w:rsidRDefault="00FC1E42" w:rsidP="00656124">
      <w:pPr>
        <w:pStyle w:val="NormalnyWeb"/>
        <w:numPr>
          <w:ilvl w:val="0"/>
          <w:numId w:val="55"/>
        </w:numPr>
        <w:spacing w:before="1" w:after="0" w:line="360" w:lineRule="auto"/>
        <w:jc w:val="both"/>
        <w:textAlignment w:val="baseline"/>
        <w:rPr>
          <w:color w:val="000000"/>
        </w:rPr>
      </w:pPr>
      <w:r>
        <w:rPr>
          <w:color w:val="000000"/>
        </w:rPr>
        <w:t>W posiedzeniach UKWSS mogą brać udział osoby niebędące jej członkami, o ile zostały zaproszone przez Przewodniczącego.</w:t>
      </w:r>
    </w:p>
    <w:p w14:paraId="69BD7A1E" w14:textId="4D87CFB4" w:rsidR="00457525" w:rsidRDefault="00457525" w:rsidP="00457525">
      <w:pPr>
        <w:pStyle w:val="NormalnyWeb"/>
        <w:spacing w:before="1" w:after="0" w:line="360" w:lineRule="auto"/>
        <w:jc w:val="center"/>
        <w:textAlignment w:val="baseline"/>
        <w:rPr>
          <w:color w:val="000000"/>
        </w:rPr>
      </w:pPr>
      <w:r w:rsidRPr="00BF6DCB">
        <w:rPr>
          <w:color w:val="000000"/>
        </w:rPr>
        <w:t>§</w:t>
      </w:r>
      <w:r>
        <w:rPr>
          <w:color w:val="000000"/>
        </w:rPr>
        <w:t>7</w:t>
      </w:r>
    </w:p>
    <w:p w14:paraId="6E37FAD7" w14:textId="758FCD40" w:rsidR="00457525" w:rsidRDefault="00457525" w:rsidP="003C4A1B">
      <w:pPr>
        <w:pStyle w:val="NormalnyWeb"/>
        <w:spacing w:before="1" w:after="0" w:line="360" w:lineRule="auto"/>
        <w:ind w:left="426"/>
        <w:jc w:val="both"/>
        <w:textAlignment w:val="baseline"/>
        <w:rPr>
          <w:color w:val="000000"/>
        </w:rPr>
      </w:pPr>
      <w:r>
        <w:rPr>
          <w:color w:val="000000"/>
        </w:rPr>
        <w:t>Do zadań UKWSS należy w szczególności:</w:t>
      </w:r>
    </w:p>
    <w:p w14:paraId="28C20870" w14:textId="1CAF59FE" w:rsidR="00457525" w:rsidRDefault="00457525" w:rsidP="003C4A1B">
      <w:pPr>
        <w:pStyle w:val="NormalnyWeb"/>
        <w:numPr>
          <w:ilvl w:val="0"/>
          <w:numId w:val="56"/>
        </w:numPr>
        <w:spacing w:before="1" w:after="0" w:line="360" w:lineRule="auto"/>
        <w:jc w:val="both"/>
        <w:textAlignment w:val="baseline"/>
        <w:rPr>
          <w:color w:val="000000"/>
        </w:rPr>
      </w:pPr>
      <w:r>
        <w:rPr>
          <w:color w:val="000000"/>
        </w:rPr>
        <w:t>Ustalanie i ogłaszanie kalendarza wyborczego,</w:t>
      </w:r>
    </w:p>
    <w:p w14:paraId="4BCB7A68" w14:textId="0127CEE4" w:rsidR="00457525" w:rsidRDefault="00457525" w:rsidP="003C4A1B">
      <w:pPr>
        <w:pStyle w:val="NormalnyWeb"/>
        <w:numPr>
          <w:ilvl w:val="0"/>
          <w:numId w:val="56"/>
        </w:numPr>
        <w:spacing w:before="1" w:after="0" w:line="360" w:lineRule="auto"/>
        <w:jc w:val="both"/>
        <w:textAlignment w:val="baseline"/>
        <w:rPr>
          <w:color w:val="000000"/>
        </w:rPr>
      </w:pPr>
      <w:r>
        <w:rPr>
          <w:color w:val="000000"/>
        </w:rPr>
        <w:t>Opracowanie kart wyborczych i list wyborców,</w:t>
      </w:r>
    </w:p>
    <w:p w14:paraId="6F38BEA4" w14:textId="2596C167" w:rsidR="00457525" w:rsidRDefault="00457525" w:rsidP="003C4A1B">
      <w:pPr>
        <w:pStyle w:val="NormalnyWeb"/>
        <w:numPr>
          <w:ilvl w:val="0"/>
          <w:numId w:val="56"/>
        </w:numPr>
        <w:spacing w:before="1" w:after="0" w:line="360" w:lineRule="auto"/>
        <w:jc w:val="both"/>
        <w:textAlignment w:val="baseline"/>
        <w:rPr>
          <w:color w:val="000000"/>
        </w:rPr>
      </w:pPr>
      <w:r>
        <w:rPr>
          <w:color w:val="000000"/>
        </w:rPr>
        <w:t>Przeprowadzanie wyborów do organów Samorządu Studenckiego</w:t>
      </w:r>
    </w:p>
    <w:p w14:paraId="23864CA2" w14:textId="7551F1D1" w:rsidR="00457525" w:rsidRDefault="00457525" w:rsidP="003C4A1B">
      <w:pPr>
        <w:pStyle w:val="NormalnyWeb"/>
        <w:numPr>
          <w:ilvl w:val="0"/>
          <w:numId w:val="56"/>
        </w:numPr>
        <w:spacing w:before="1" w:after="0" w:line="360" w:lineRule="auto"/>
        <w:jc w:val="both"/>
        <w:textAlignment w:val="baseline"/>
        <w:rPr>
          <w:color w:val="000000"/>
        </w:rPr>
      </w:pPr>
      <w:r>
        <w:rPr>
          <w:color w:val="000000"/>
        </w:rPr>
        <w:t>Czuwanie nad prawidłowością przebiegu wyborów.</w:t>
      </w:r>
    </w:p>
    <w:p w14:paraId="756A970C" w14:textId="38D0F948" w:rsidR="00457525" w:rsidRDefault="00457525" w:rsidP="00457525">
      <w:pPr>
        <w:pStyle w:val="NormalnyWeb"/>
        <w:spacing w:before="1" w:after="0" w:line="360" w:lineRule="auto"/>
        <w:jc w:val="center"/>
        <w:textAlignment w:val="baseline"/>
        <w:rPr>
          <w:color w:val="000000"/>
        </w:rPr>
      </w:pPr>
      <w:r w:rsidRPr="00BF6DCB">
        <w:rPr>
          <w:color w:val="000000"/>
        </w:rPr>
        <w:t>§</w:t>
      </w:r>
      <w:r>
        <w:rPr>
          <w:color w:val="000000"/>
        </w:rPr>
        <w:t>8</w:t>
      </w:r>
    </w:p>
    <w:p w14:paraId="43F82030" w14:textId="793D84F3" w:rsidR="00457525" w:rsidRDefault="00457525" w:rsidP="003C4A1B">
      <w:pPr>
        <w:pStyle w:val="NormalnyWeb"/>
        <w:numPr>
          <w:ilvl w:val="0"/>
          <w:numId w:val="57"/>
        </w:numPr>
        <w:spacing w:before="1" w:after="0" w:line="360" w:lineRule="auto"/>
        <w:jc w:val="both"/>
        <w:textAlignment w:val="baseline"/>
        <w:rPr>
          <w:color w:val="000000"/>
        </w:rPr>
      </w:pPr>
      <w:r>
        <w:rPr>
          <w:color w:val="000000"/>
        </w:rPr>
        <w:t>Termin składania zgłoszeń kandydatów nie może być krótszy niż 7 dni.</w:t>
      </w:r>
    </w:p>
    <w:p w14:paraId="48225770" w14:textId="0A707626" w:rsidR="00457525" w:rsidRDefault="00457525" w:rsidP="003C4A1B">
      <w:pPr>
        <w:pStyle w:val="NormalnyWeb"/>
        <w:numPr>
          <w:ilvl w:val="0"/>
          <w:numId w:val="57"/>
        </w:numPr>
        <w:spacing w:before="1" w:after="0" w:line="360" w:lineRule="auto"/>
        <w:jc w:val="both"/>
        <w:textAlignment w:val="baseline"/>
        <w:rPr>
          <w:color w:val="000000"/>
        </w:rPr>
      </w:pPr>
      <w:r>
        <w:rPr>
          <w:color w:val="000000"/>
        </w:rPr>
        <w:t>Listy kandydatów wywiesza się przy siedzibie RUSS, Biurze Obsługi Studentów i Doktorantów, Prorektoracie ds. Studentów oraz w przypadku wyborów do RISS –sekretariatach instytutów i katedr, najpóźniej 3 dni przed pierwszym dniem głosowania.</w:t>
      </w:r>
    </w:p>
    <w:p w14:paraId="17713DBD" w14:textId="1F8E866C" w:rsidR="00457525" w:rsidRDefault="00457525" w:rsidP="00457525">
      <w:pPr>
        <w:pStyle w:val="NormalnyWeb"/>
        <w:spacing w:before="1" w:after="0" w:line="360" w:lineRule="auto"/>
        <w:jc w:val="center"/>
        <w:textAlignment w:val="baseline"/>
        <w:rPr>
          <w:color w:val="000000"/>
        </w:rPr>
      </w:pPr>
      <w:r w:rsidRPr="00457525">
        <w:rPr>
          <w:color w:val="000000"/>
        </w:rPr>
        <w:t>§</w:t>
      </w:r>
      <w:r>
        <w:rPr>
          <w:color w:val="000000"/>
        </w:rPr>
        <w:t>9</w:t>
      </w:r>
    </w:p>
    <w:p w14:paraId="39C78D44" w14:textId="70D95169" w:rsidR="00457525" w:rsidRDefault="00457525" w:rsidP="003C4A1B">
      <w:pPr>
        <w:pStyle w:val="NormalnyWeb"/>
        <w:spacing w:before="1" w:after="0" w:line="360" w:lineRule="auto"/>
        <w:ind w:left="426"/>
        <w:jc w:val="both"/>
        <w:textAlignment w:val="baseline"/>
        <w:rPr>
          <w:color w:val="000000"/>
        </w:rPr>
      </w:pPr>
      <w:r>
        <w:rPr>
          <w:color w:val="000000"/>
        </w:rPr>
        <w:t>1.Karta do głosowania winna zawierać:</w:t>
      </w:r>
    </w:p>
    <w:p w14:paraId="5C1525E6" w14:textId="0E764DBF" w:rsidR="00457525" w:rsidRDefault="00457525" w:rsidP="003C4A1B">
      <w:pPr>
        <w:pStyle w:val="NormalnyWeb"/>
        <w:spacing w:before="1" w:after="0"/>
        <w:ind w:left="851"/>
        <w:jc w:val="both"/>
        <w:textAlignment w:val="baseline"/>
        <w:rPr>
          <w:color w:val="000000"/>
        </w:rPr>
      </w:pPr>
      <w:r>
        <w:rPr>
          <w:color w:val="000000"/>
        </w:rPr>
        <w:t>1) nazwę organu Samorządu Studenckiego, do którego kandydują zgłoszone osoby;</w:t>
      </w:r>
    </w:p>
    <w:p w14:paraId="6B915AC5" w14:textId="7351D0C6" w:rsidR="00457525" w:rsidRDefault="00457525" w:rsidP="003C4A1B">
      <w:pPr>
        <w:pStyle w:val="NormalnyWeb"/>
        <w:spacing w:before="1" w:after="0"/>
        <w:ind w:left="851"/>
        <w:jc w:val="both"/>
        <w:textAlignment w:val="baseline"/>
        <w:rPr>
          <w:color w:val="000000"/>
        </w:rPr>
      </w:pPr>
      <w:r>
        <w:rPr>
          <w:color w:val="000000"/>
        </w:rPr>
        <w:t>2) imię i nazwisko kandydata;</w:t>
      </w:r>
    </w:p>
    <w:p w14:paraId="24C32834" w14:textId="62B0CE38" w:rsidR="00457525" w:rsidRDefault="00457525" w:rsidP="003C4A1B">
      <w:pPr>
        <w:pStyle w:val="NormalnyWeb"/>
        <w:spacing w:before="1" w:after="0"/>
        <w:ind w:left="851"/>
        <w:jc w:val="both"/>
        <w:textAlignment w:val="baseline"/>
        <w:rPr>
          <w:color w:val="000000"/>
        </w:rPr>
      </w:pPr>
      <w:r>
        <w:rPr>
          <w:color w:val="000000"/>
        </w:rPr>
        <w:t>3) kierunek i rok studiów;</w:t>
      </w:r>
    </w:p>
    <w:p w14:paraId="3D142880" w14:textId="57E43079" w:rsidR="00457525" w:rsidRDefault="00457525" w:rsidP="003C4A1B">
      <w:pPr>
        <w:pStyle w:val="NormalnyWeb"/>
        <w:spacing w:before="1" w:after="0"/>
        <w:ind w:left="851"/>
        <w:jc w:val="both"/>
        <w:textAlignment w:val="baseline"/>
        <w:rPr>
          <w:color w:val="000000"/>
        </w:rPr>
      </w:pPr>
      <w:r>
        <w:rPr>
          <w:color w:val="000000"/>
        </w:rPr>
        <w:lastRenderedPageBreak/>
        <w:t>4) informację na temat sposobu głosowania;</w:t>
      </w:r>
    </w:p>
    <w:p w14:paraId="68247DB4" w14:textId="0B88B69A" w:rsidR="00457525" w:rsidRDefault="00457525" w:rsidP="003C4A1B">
      <w:pPr>
        <w:pStyle w:val="NormalnyWeb"/>
        <w:spacing w:before="1" w:after="0"/>
        <w:ind w:left="851"/>
        <w:jc w:val="both"/>
        <w:textAlignment w:val="baseline"/>
        <w:rPr>
          <w:color w:val="000000"/>
        </w:rPr>
      </w:pPr>
      <w:r>
        <w:rPr>
          <w:color w:val="000000"/>
        </w:rPr>
        <w:t>5) pieczątkę UKWSS;</w:t>
      </w:r>
    </w:p>
    <w:p w14:paraId="16D1F6BB" w14:textId="3329071A" w:rsidR="00457525" w:rsidRDefault="00457525" w:rsidP="003C4A1B">
      <w:pPr>
        <w:pStyle w:val="NormalnyWeb"/>
        <w:spacing w:before="1" w:after="0"/>
        <w:ind w:left="851"/>
        <w:jc w:val="both"/>
        <w:textAlignment w:val="baseline"/>
        <w:rPr>
          <w:color w:val="000000"/>
        </w:rPr>
      </w:pPr>
      <w:r>
        <w:rPr>
          <w:color w:val="000000"/>
        </w:rPr>
        <w:t>6) podpis przewodniczącego UKWSS.</w:t>
      </w:r>
    </w:p>
    <w:p w14:paraId="48024B8F" w14:textId="6B1785B2" w:rsidR="00457525" w:rsidRDefault="00457525" w:rsidP="003C4A1B">
      <w:pPr>
        <w:pStyle w:val="NormalnyWeb"/>
        <w:spacing w:before="1" w:after="0"/>
        <w:ind w:left="426"/>
        <w:jc w:val="both"/>
        <w:textAlignment w:val="baseline"/>
        <w:rPr>
          <w:color w:val="000000"/>
        </w:rPr>
      </w:pPr>
      <w:r>
        <w:rPr>
          <w:color w:val="000000"/>
        </w:rPr>
        <w:t>2.  Nazwiska kandydatów winny być zapisane w kolejności alfabetycznej.</w:t>
      </w:r>
    </w:p>
    <w:p w14:paraId="091B8729" w14:textId="592BB926" w:rsidR="00457525" w:rsidRDefault="00457525" w:rsidP="00457525">
      <w:pPr>
        <w:pStyle w:val="NormalnyWeb"/>
        <w:spacing w:before="1" w:after="0" w:line="360" w:lineRule="auto"/>
        <w:jc w:val="center"/>
        <w:textAlignment w:val="baseline"/>
        <w:rPr>
          <w:color w:val="000000"/>
        </w:rPr>
      </w:pPr>
      <w:r w:rsidRPr="00BF6DCB">
        <w:rPr>
          <w:color w:val="000000"/>
        </w:rPr>
        <w:t>§</w:t>
      </w:r>
      <w:r>
        <w:rPr>
          <w:color w:val="000000"/>
        </w:rPr>
        <w:t>10</w:t>
      </w:r>
    </w:p>
    <w:p w14:paraId="7D6ADACA" w14:textId="09A549B5" w:rsidR="00457525" w:rsidRDefault="00457525" w:rsidP="003C4A1B">
      <w:pPr>
        <w:pStyle w:val="NormalnyWeb"/>
        <w:numPr>
          <w:ilvl w:val="0"/>
          <w:numId w:val="58"/>
        </w:numPr>
        <w:spacing w:before="1" w:after="0" w:line="360" w:lineRule="auto"/>
        <w:jc w:val="both"/>
        <w:textAlignment w:val="baseline"/>
        <w:rPr>
          <w:color w:val="000000"/>
        </w:rPr>
      </w:pPr>
      <w:r>
        <w:rPr>
          <w:color w:val="000000"/>
        </w:rPr>
        <w:t>Czynne i bierne prawo wyborcze posiada każdy student Uniwersytetu Pomorskiego w Słupsku.</w:t>
      </w:r>
    </w:p>
    <w:p w14:paraId="25095157" w14:textId="04CB88E9" w:rsidR="00457525" w:rsidRDefault="00457525" w:rsidP="003C4A1B">
      <w:pPr>
        <w:pStyle w:val="NormalnyWeb"/>
        <w:numPr>
          <w:ilvl w:val="0"/>
          <w:numId w:val="58"/>
        </w:numPr>
        <w:spacing w:before="1" w:after="0" w:line="360" w:lineRule="auto"/>
        <w:jc w:val="both"/>
        <w:textAlignment w:val="baseline"/>
        <w:rPr>
          <w:color w:val="000000"/>
        </w:rPr>
      </w:pPr>
      <w:r>
        <w:rPr>
          <w:color w:val="000000"/>
        </w:rPr>
        <w:t>Wybory są bezpośrednie, równe, a głosowanie tajne.</w:t>
      </w:r>
    </w:p>
    <w:p w14:paraId="0F4FF7B3" w14:textId="3BB10CD0" w:rsidR="00457525" w:rsidRDefault="00457525" w:rsidP="003C4A1B">
      <w:pPr>
        <w:pStyle w:val="NormalnyWeb"/>
        <w:numPr>
          <w:ilvl w:val="0"/>
          <w:numId w:val="58"/>
        </w:numPr>
        <w:spacing w:before="1" w:after="0" w:line="360" w:lineRule="auto"/>
        <w:jc w:val="both"/>
        <w:textAlignment w:val="baseline"/>
        <w:rPr>
          <w:color w:val="000000"/>
        </w:rPr>
      </w:pPr>
      <w:r>
        <w:rPr>
          <w:color w:val="000000"/>
        </w:rPr>
        <w:t xml:space="preserve">Wygaśnięcie mandatu członka organu Samorządu Studenckiego następuje w przypadku: </w:t>
      </w:r>
    </w:p>
    <w:p w14:paraId="08BA5CD5" w14:textId="4E5A3279" w:rsidR="00457525" w:rsidRDefault="00457525" w:rsidP="003C4A1B">
      <w:pPr>
        <w:pStyle w:val="NormalnyWeb"/>
        <w:numPr>
          <w:ilvl w:val="0"/>
          <w:numId w:val="59"/>
        </w:numPr>
        <w:spacing w:before="1" w:after="0" w:line="360" w:lineRule="auto"/>
        <w:jc w:val="both"/>
        <w:textAlignment w:val="baseline"/>
        <w:rPr>
          <w:color w:val="000000"/>
        </w:rPr>
      </w:pPr>
      <w:r>
        <w:rPr>
          <w:color w:val="000000"/>
        </w:rPr>
        <w:t>Skreślenia z listy studentów;</w:t>
      </w:r>
    </w:p>
    <w:p w14:paraId="754F3172" w14:textId="566449F1" w:rsidR="00457525" w:rsidRDefault="00457525" w:rsidP="003C4A1B">
      <w:pPr>
        <w:pStyle w:val="NormalnyWeb"/>
        <w:numPr>
          <w:ilvl w:val="0"/>
          <w:numId w:val="59"/>
        </w:numPr>
        <w:spacing w:before="1" w:after="0" w:line="360" w:lineRule="auto"/>
        <w:jc w:val="both"/>
        <w:textAlignment w:val="baseline"/>
        <w:rPr>
          <w:color w:val="000000"/>
        </w:rPr>
      </w:pPr>
      <w:r>
        <w:rPr>
          <w:color w:val="000000"/>
        </w:rPr>
        <w:t>Ukończenia studiów;</w:t>
      </w:r>
    </w:p>
    <w:p w14:paraId="0CA82757" w14:textId="6C5C3D20" w:rsidR="00457525" w:rsidRDefault="00457525" w:rsidP="003C4A1B">
      <w:pPr>
        <w:pStyle w:val="NormalnyWeb"/>
        <w:numPr>
          <w:ilvl w:val="0"/>
          <w:numId w:val="59"/>
        </w:numPr>
        <w:spacing w:before="1" w:after="0" w:line="360" w:lineRule="auto"/>
        <w:jc w:val="both"/>
        <w:textAlignment w:val="baseline"/>
        <w:rPr>
          <w:color w:val="000000"/>
        </w:rPr>
      </w:pPr>
      <w:r>
        <w:rPr>
          <w:color w:val="000000"/>
        </w:rPr>
        <w:t>Prawomocnego ukarania karą dyscyplinarną lub ukarania wyrokiem sądu;</w:t>
      </w:r>
    </w:p>
    <w:p w14:paraId="6E5F82A3" w14:textId="4DF8D1CB" w:rsidR="00457525" w:rsidRDefault="00457525" w:rsidP="003C4A1B">
      <w:pPr>
        <w:pStyle w:val="NormalnyWeb"/>
        <w:numPr>
          <w:ilvl w:val="0"/>
          <w:numId w:val="59"/>
        </w:numPr>
        <w:spacing w:before="1" w:after="0" w:line="360" w:lineRule="auto"/>
        <w:jc w:val="both"/>
        <w:textAlignment w:val="baseline"/>
        <w:rPr>
          <w:color w:val="000000"/>
        </w:rPr>
      </w:pPr>
      <w:r>
        <w:rPr>
          <w:color w:val="000000"/>
        </w:rPr>
        <w:t>Dobrowolnego zrzeczenia się mandatu;</w:t>
      </w:r>
    </w:p>
    <w:p w14:paraId="1AC9BC08" w14:textId="2C8C1E0C" w:rsidR="00090A03" w:rsidRDefault="00457525" w:rsidP="003C4A1B">
      <w:pPr>
        <w:pStyle w:val="NormalnyWeb"/>
        <w:numPr>
          <w:ilvl w:val="0"/>
          <w:numId w:val="59"/>
        </w:numPr>
        <w:spacing w:before="1" w:after="0" w:line="360" w:lineRule="auto"/>
        <w:jc w:val="both"/>
        <w:textAlignment w:val="baseline"/>
        <w:rPr>
          <w:color w:val="000000"/>
        </w:rPr>
      </w:pPr>
      <w:r>
        <w:rPr>
          <w:color w:val="000000"/>
        </w:rPr>
        <w:t>Na podstawie decyzji 2/3 składu RUSS</w:t>
      </w:r>
      <w:r w:rsidR="00090A03">
        <w:rPr>
          <w:color w:val="000000"/>
        </w:rPr>
        <w:t>.</w:t>
      </w:r>
    </w:p>
    <w:p w14:paraId="16696D1B" w14:textId="13916A07" w:rsidR="00090A03" w:rsidRDefault="00090A03" w:rsidP="003C4A1B">
      <w:pPr>
        <w:pStyle w:val="NormalnyWeb"/>
        <w:numPr>
          <w:ilvl w:val="0"/>
          <w:numId w:val="58"/>
        </w:numPr>
        <w:spacing w:before="1" w:after="0" w:line="360" w:lineRule="auto"/>
        <w:jc w:val="both"/>
        <w:textAlignment w:val="baseline"/>
        <w:rPr>
          <w:color w:val="000000"/>
        </w:rPr>
      </w:pPr>
      <w:r>
        <w:rPr>
          <w:color w:val="000000"/>
        </w:rPr>
        <w:t>Wygaśnięcie mandatu stwierdza na piśmie przewodniczący UKWSS.</w:t>
      </w:r>
    </w:p>
    <w:p w14:paraId="4C9D5B58" w14:textId="72131CE0" w:rsidR="00090A03" w:rsidRDefault="00090A03" w:rsidP="003C4A1B">
      <w:pPr>
        <w:pStyle w:val="NormalnyWeb"/>
        <w:numPr>
          <w:ilvl w:val="0"/>
          <w:numId w:val="58"/>
        </w:numPr>
        <w:spacing w:before="1" w:after="0" w:line="360" w:lineRule="auto"/>
        <w:jc w:val="both"/>
        <w:textAlignment w:val="baseline"/>
        <w:rPr>
          <w:color w:val="000000"/>
        </w:rPr>
      </w:pPr>
      <w:r>
        <w:rPr>
          <w:color w:val="000000"/>
        </w:rPr>
        <w:t>Członkowi organu Samorządu Studenckiego przysługuje prawo do odwołania się od stwierdzenia wygaśnięcia mandatu w terminie 14 dni od otrzymania pisma przewodniczącego UKWSS. Odwołanie kierowane jest do właściwego Prorektora, za pośrednictwem UKWSS.</w:t>
      </w:r>
    </w:p>
    <w:p w14:paraId="7EF47199" w14:textId="54638755" w:rsidR="00090A03" w:rsidRDefault="00090A03" w:rsidP="00090A03">
      <w:pPr>
        <w:pStyle w:val="NormalnyWeb"/>
        <w:spacing w:before="1" w:after="0" w:line="360" w:lineRule="auto"/>
        <w:jc w:val="center"/>
        <w:textAlignment w:val="baseline"/>
        <w:rPr>
          <w:color w:val="000000"/>
        </w:rPr>
      </w:pPr>
      <w:r w:rsidRPr="00BF6DCB">
        <w:rPr>
          <w:color w:val="000000"/>
        </w:rPr>
        <w:t>§</w:t>
      </w:r>
      <w:r>
        <w:rPr>
          <w:color w:val="000000"/>
        </w:rPr>
        <w:t>11</w:t>
      </w:r>
    </w:p>
    <w:p w14:paraId="094B9C8D" w14:textId="441153E2" w:rsidR="00090A03" w:rsidRDefault="00090A03" w:rsidP="003C4A1B">
      <w:pPr>
        <w:pStyle w:val="NormalnyWeb"/>
        <w:numPr>
          <w:ilvl w:val="0"/>
          <w:numId w:val="60"/>
        </w:numPr>
        <w:spacing w:before="1" w:after="0" w:line="360" w:lineRule="auto"/>
        <w:jc w:val="both"/>
        <w:textAlignment w:val="baseline"/>
        <w:rPr>
          <w:color w:val="000000"/>
        </w:rPr>
      </w:pPr>
      <w:r>
        <w:rPr>
          <w:color w:val="000000"/>
        </w:rPr>
        <w:t xml:space="preserve">Wybory przeprowadzane są w miejscu wyznaczonym przez UKWSS, w przypadku wyborów RISS w poszczególnych jednostkach dydaktycznych Uczelni. </w:t>
      </w:r>
    </w:p>
    <w:p w14:paraId="67CBE861" w14:textId="374580ED" w:rsidR="00090A03" w:rsidRDefault="00090A03" w:rsidP="003C4A1B">
      <w:pPr>
        <w:pStyle w:val="NormalnyWeb"/>
        <w:numPr>
          <w:ilvl w:val="0"/>
          <w:numId w:val="60"/>
        </w:numPr>
        <w:spacing w:before="1" w:after="0" w:line="360" w:lineRule="auto"/>
        <w:jc w:val="both"/>
        <w:textAlignment w:val="baseline"/>
        <w:rPr>
          <w:color w:val="000000"/>
        </w:rPr>
      </w:pPr>
      <w:r>
        <w:rPr>
          <w:color w:val="000000"/>
        </w:rPr>
        <w:t xml:space="preserve">Unieważnienie przez UKWSS wyników wyborów w jednej z jednostek, nie powoduje powtórzenia wyborów na innych. </w:t>
      </w:r>
    </w:p>
    <w:p w14:paraId="5CA548C0" w14:textId="2076F38A" w:rsidR="00090A03" w:rsidRDefault="00090A03" w:rsidP="00090A03">
      <w:pPr>
        <w:pStyle w:val="NormalnyWeb"/>
        <w:spacing w:before="1" w:after="0" w:line="360" w:lineRule="auto"/>
        <w:ind w:left="426"/>
        <w:jc w:val="center"/>
        <w:textAlignment w:val="baseline"/>
        <w:rPr>
          <w:color w:val="000000"/>
        </w:rPr>
      </w:pPr>
      <w:r w:rsidRPr="00BF6DCB">
        <w:rPr>
          <w:color w:val="000000"/>
        </w:rPr>
        <w:t>§</w:t>
      </w:r>
      <w:r>
        <w:rPr>
          <w:color w:val="000000"/>
        </w:rPr>
        <w:t>12</w:t>
      </w:r>
    </w:p>
    <w:p w14:paraId="0E69B307" w14:textId="775E57F3" w:rsidR="00090A03" w:rsidRDefault="00090A03" w:rsidP="00090A03">
      <w:pPr>
        <w:pStyle w:val="NormalnyWeb"/>
        <w:spacing w:before="1" w:after="0" w:line="360" w:lineRule="auto"/>
        <w:ind w:left="426"/>
        <w:textAlignment w:val="baseline"/>
        <w:rPr>
          <w:color w:val="000000"/>
        </w:rPr>
      </w:pPr>
      <w:r>
        <w:rPr>
          <w:color w:val="000000"/>
        </w:rPr>
        <w:t>Łączny czas trwania głosowania wynosi 5 godzin.</w:t>
      </w:r>
    </w:p>
    <w:p w14:paraId="489A1252" w14:textId="77777777" w:rsidR="00750B2C" w:rsidRDefault="00750B2C" w:rsidP="00090A03">
      <w:pPr>
        <w:pStyle w:val="NormalnyWeb"/>
        <w:spacing w:before="1" w:after="0" w:line="360" w:lineRule="auto"/>
        <w:jc w:val="center"/>
        <w:textAlignment w:val="baseline"/>
        <w:rPr>
          <w:color w:val="000000"/>
        </w:rPr>
      </w:pPr>
    </w:p>
    <w:p w14:paraId="1689FA8F" w14:textId="5407C193" w:rsidR="00090A03" w:rsidRDefault="00090A03" w:rsidP="00090A03">
      <w:pPr>
        <w:pStyle w:val="NormalnyWeb"/>
        <w:spacing w:before="1" w:after="0" w:line="360" w:lineRule="auto"/>
        <w:jc w:val="center"/>
        <w:textAlignment w:val="baseline"/>
        <w:rPr>
          <w:color w:val="000000"/>
        </w:rPr>
      </w:pPr>
      <w:r w:rsidRPr="00BF6DCB">
        <w:rPr>
          <w:color w:val="000000"/>
        </w:rPr>
        <w:lastRenderedPageBreak/>
        <w:t>§</w:t>
      </w:r>
      <w:r>
        <w:rPr>
          <w:color w:val="000000"/>
        </w:rPr>
        <w:t>13</w:t>
      </w:r>
    </w:p>
    <w:p w14:paraId="0BB46734" w14:textId="1D327063" w:rsidR="00090A03" w:rsidRDefault="00090A03" w:rsidP="003C4A1B">
      <w:pPr>
        <w:pStyle w:val="NormalnyWeb"/>
        <w:numPr>
          <w:ilvl w:val="0"/>
          <w:numId w:val="61"/>
        </w:numPr>
        <w:spacing w:before="1" w:after="0" w:line="360" w:lineRule="auto"/>
        <w:jc w:val="both"/>
        <w:textAlignment w:val="baseline"/>
        <w:rPr>
          <w:color w:val="000000"/>
        </w:rPr>
      </w:pPr>
      <w:r>
        <w:rPr>
          <w:color w:val="000000"/>
        </w:rPr>
        <w:t xml:space="preserve">Urny wyborcze zapieczętowuje się w miejscu głosowania w obecności Przewodniczącego UKWSS, a po zakończeniu wyborów urny zostają odpieczętowane w lokalu wyznaczonym do liczenia głosów. </w:t>
      </w:r>
    </w:p>
    <w:p w14:paraId="330E4FC5" w14:textId="128857FE" w:rsidR="00090A03" w:rsidRDefault="00090A03" w:rsidP="003C4A1B">
      <w:pPr>
        <w:pStyle w:val="NormalnyWeb"/>
        <w:numPr>
          <w:ilvl w:val="0"/>
          <w:numId w:val="61"/>
        </w:numPr>
        <w:spacing w:before="1" w:after="0" w:line="360" w:lineRule="auto"/>
        <w:jc w:val="both"/>
        <w:textAlignment w:val="baseline"/>
        <w:rPr>
          <w:color w:val="000000"/>
        </w:rPr>
      </w:pPr>
      <w:r>
        <w:rPr>
          <w:color w:val="000000"/>
        </w:rPr>
        <w:t>Urny wyborcze opatrywane są wyłącznie pieczęcią UKWSS.</w:t>
      </w:r>
    </w:p>
    <w:p w14:paraId="241B9A31" w14:textId="2959F1AD" w:rsidR="00090A03" w:rsidRDefault="00090A03" w:rsidP="00090A03">
      <w:pPr>
        <w:pStyle w:val="NormalnyWeb"/>
        <w:spacing w:before="1" w:after="0" w:line="360" w:lineRule="auto"/>
        <w:jc w:val="center"/>
        <w:textAlignment w:val="baseline"/>
        <w:rPr>
          <w:color w:val="000000"/>
        </w:rPr>
      </w:pPr>
      <w:r w:rsidRPr="00BF6DCB">
        <w:rPr>
          <w:color w:val="000000"/>
        </w:rPr>
        <w:t>§</w:t>
      </w:r>
      <w:r>
        <w:rPr>
          <w:color w:val="000000"/>
        </w:rPr>
        <w:t>14</w:t>
      </w:r>
    </w:p>
    <w:p w14:paraId="642A13C3" w14:textId="1D13D864" w:rsidR="00090A03" w:rsidRDefault="00090A03" w:rsidP="00090A03">
      <w:pPr>
        <w:pStyle w:val="NormalnyWeb"/>
        <w:spacing w:before="1" w:after="0" w:line="360" w:lineRule="auto"/>
        <w:ind w:left="426"/>
        <w:textAlignment w:val="baseline"/>
        <w:rPr>
          <w:color w:val="000000"/>
        </w:rPr>
      </w:pPr>
      <w:r>
        <w:rPr>
          <w:color w:val="000000"/>
        </w:rPr>
        <w:t>Na czas wyborów UKWSS korzysta z biura RUSS.</w:t>
      </w:r>
    </w:p>
    <w:p w14:paraId="34353084" w14:textId="1CD78262" w:rsidR="00090A03" w:rsidRDefault="00090A03" w:rsidP="00090A03">
      <w:pPr>
        <w:pStyle w:val="NormalnyWeb"/>
        <w:spacing w:before="1" w:after="0" w:line="360" w:lineRule="auto"/>
        <w:jc w:val="center"/>
        <w:textAlignment w:val="baseline"/>
        <w:rPr>
          <w:color w:val="000000"/>
        </w:rPr>
      </w:pPr>
      <w:r w:rsidRPr="00BF6DCB">
        <w:rPr>
          <w:color w:val="000000"/>
        </w:rPr>
        <w:t>§</w:t>
      </w:r>
      <w:r>
        <w:rPr>
          <w:color w:val="000000"/>
        </w:rPr>
        <w:t>15</w:t>
      </w:r>
    </w:p>
    <w:p w14:paraId="12B1BDF9" w14:textId="69163102" w:rsidR="00090A03" w:rsidRDefault="00090A03" w:rsidP="00090A03">
      <w:pPr>
        <w:pStyle w:val="NormalnyWeb"/>
        <w:spacing w:before="1" w:after="0" w:line="360" w:lineRule="auto"/>
        <w:ind w:left="426"/>
        <w:textAlignment w:val="baseline"/>
        <w:rPr>
          <w:color w:val="000000"/>
        </w:rPr>
      </w:pPr>
      <w:r>
        <w:rPr>
          <w:color w:val="000000"/>
        </w:rPr>
        <w:t>UKWSS wyznacza osoby odpowiedzialne za prawidłowy przebieg głosowania.</w:t>
      </w:r>
    </w:p>
    <w:p w14:paraId="5BE97101" w14:textId="5F0C135F" w:rsidR="00090A03" w:rsidRDefault="00090A03" w:rsidP="00090A03">
      <w:pPr>
        <w:pStyle w:val="NormalnyWeb"/>
        <w:spacing w:before="1" w:after="0" w:line="360" w:lineRule="auto"/>
        <w:jc w:val="center"/>
        <w:textAlignment w:val="baseline"/>
        <w:rPr>
          <w:color w:val="000000"/>
        </w:rPr>
      </w:pPr>
      <w:r w:rsidRPr="00BF6DCB">
        <w:rPr>
          <w:color w:val="000000"/>
        </w:rPr>
        <w:t>§</w:t>
      </w:r>
      <w:r>
        <w:rPr>
          <w:color w:val="000000"/>
        </w:rPr>
        <w:t>16</w:t>
      </w:r>
    </w:p>
    <w:p w14:paraId="6D50013F" w14:textId="3AF91D36" w:rsidR="00090A03" w:rsidRDefault="00090A03" w:rsidP="003C4A1B">
      <w:pPr>
        <w:pStyle w:val="NormalnyWeb"/>
        <w:spacing w:before="1" w:after="0" w:line="360" w:lineRule="auto"/>
        <w:ind w:left="426"/>
        <w:jc w:val="both"/>
        <w:textAlignment w:val="baseline"/>
        <w:rPr>
          <w:color w:val="000000"/>
        </w:rPr>
      </w:pPr>
      <w:r>
        <w:rPr>
          <w:color w:val="000000"/>
        </w:rPr>
        <w:t>W czasie głosowania zabroniona jest jakakolwiek agitacja wyborcza</w:t>
      </w:r>
      <w:r w:rsidR="003C4A1B">
        <w:rPr>
          <w:color w:val="000000"/>
        </w:rPr>
        <w:t>.</w:t>
      </w:r>
    </w:p>
    <w:p w14:paraId="1BCFE984" w14:textId="069BBEE9" w:rsidR="00090A03" w:rsidRDefault="00090A03" w:rsidP="00090A03">
      <w:pPr>
        <w:pStyle w:val="NormalnyWeb"/>
        <w:spacing w:before="1" w:after="0" w:line="360" w:lineRule="auto"/>
        <w:jc w:val="center"/>
        <w:textAlignment w:val="baseline"/>
        <w:rPr>
          <w:color w:val="000000"/>
        </w:rPr>
      </w:pPr>
      <w:r w:rsidRPr="00BF6DCB">
        <w:rPr>
          <w:color w:val="000000"/>
        </w:rPr>
        <w:t>§</w:t>
      </w:r>
      <w:r>
        <w:rPr>
          <w:color w:val="000000"/>
        </w:rPr>
        <w:t>17</w:t>
      </w:r>
    </w:p>
    <w:p w14:paraId="1FF7AE03" w14:textId="0AB3FFE7" w:rsidR="00246B4C" w:rsidRDefault="00246B4C" w:rsidP="003C4A1B">
      <w:pPr>
        <w:pStyle w:val="NormalnyWeb"/>
        <w:numPr>
          <w:ilvl w:val="0"/>
          <w:numId w:val="62"/>
        </w:numPr>
        <w:spacing w:before="1" w:after="0" w:line="360" w:lineRule="auto"/>
        <w:jc w:val="both"/>
        <w:textAlignment w:val="baseline"/>
        <w:rPr>
          <w:color w:val="000000"/>
        </w:rPr>
      </w:pPr>
      <w:r>
        <w:rPr>
          <w:color w:val="000000"/>
        </w:rPr>
        <w:t xml:space="preserve">Po zakończeniu ostatecznej procedury głosowania, UKWSS przystępuje niezwłocznie do liczenia oddanych głosów. W czasie liczenia głosów w lokalu mogą przebywać wyłącznie członkowie UKWSS. </w:t>
      </w:r>
    </w:p>
    <w:p w14:paraId="366CF8F7" w14:textId="39F24FB6" w:rsidR="00246B4C" w:rsidRDefault="00246B4C" w:rsidP="003C4A1B">
      <w:pPr>
        <w:pStyle w:val="NormalnyWeb"/>
        <w:numPr>
          <w:ilvl w:val="0"/>
          <w:numId w:val="62"/>
        </w:numPr>
        <w:spacing w:before="1" w:after="0" w:line="360" w:lineRule="auto"/>
        <w:jc w:val="both"/>
        <w:textAlignment w:val="baseline"/>
        <w:rPr>
          <w:color w:val="000000"/>
        </w:rPr>
      </w:pPr>
      <w:r>
        <w:rPr>
          <w:color w:val="000000"/>
        </w:rPr>
        <w:t>Procedura liczenia głosów winna być protokołowana.</w:t>
      </w:r>
    </w:p>
    <w:p w14:paraId="59CD0B9E" w14:textId="77777777" w:rsidR="00DB1037" w:rsidRDefault="00246B4C" w:rsidP="003C4A1B">
      <w:pPr>
        <w:pStyle w:val="NormalnyWeb"/>
        <w:numPr>
          <w:ilvl w:val="0"/>
          <w:numId w:val="62"/>
        </w:numPr>
        <w:spacing w:before="1" w:after="0" w:line="360" w:lineRule="auto"/>
        <w:jc w:val="both"/>
        <w:textAlignment w:val="baseline"/>
        <w:rPr>
          <w:color w:val="000000"/>
        </w:rPr>
      </w:pPr>
      <w:r>
        <w:rPr>
          <w:color w:val="000000"/>
        </w:rPr>
        <w:t xml:space="preserve">Wyniki wyborów UKWSS podaje do publicznej wiadomości bezpośrednio po zakończeniu liczenia głosów. </w:t>
      </w:r>
    </w:p>
    <w:p w14:paraId="6DD9DA9C" w14:textId="4156C769" w:rsidR="00DB1037" w:rsidRDefault="00DB1037" w:rsidP="00DB1037">
      <w:pPr>
        <w:pStyle w:val="NormalnyWeb"/>
        <w:spacing w:before="1" w:after="0" w:line="360" w:lineRule="auto"/>
        <w:jc w:val="center"/>
        <w:textAlignment w:val="baseline"/>
        <w:rPr>
          <w:color w:val="000000"/>
        </w:rPr>
      </w:pPr>
      <w:r w:rsidRPr="00DB1037">
        <w:rPr>
          <w:color w:val="000000"/>
        </w:rPr>
        <w:t>§1</w:t>
      </w:r>
      <w:r>
        <w:rPr>
          <w:color w:val="000000"/>
        </w:rPr>
        <w:t>8</w:t>
      </w:r>
    </w:p>
    <w:p w14:paraId="392CCFE7" w14:textId="21FDB8B1" w:rsidR="00DB1037" w:rsidRDefault="00DB1037" w:rsidP="003C4A1B">
      <w:pPr>
        <w:pStyle w:val="NormalnyWeb"/>
        <w:spacing w:before="1" w:after="0" w:line="360" w:lineRule="auto"/>
        <w:ind w:left="426"/>
        <w:jc w:val="both"/>
        <w:textAlignment w:val="baseline"/>
        <w:rPr>
          <w:color w:val="000000"/>
        </w:rPr>
      </w:pPr>
      <w:r>
        <w:rPr>
          <w:color w:val="000000"/>
        </w:rPr>
        <w:t>Rektor może unieważnić wybory, jeśli przeprowadzone są niezgodnie z zasadami i trybem ustalonym w niniejszym regulaminie.</w:t>
      </w:r>
    </w:p>
    <w:p w14:paraId="16383696" w14:textId="7B28826F" w:rsidR="00DB1037" w:rsidRDefault="00DB1037" w:rsidP="00DB1037">
      <w:pPr>
        <w:pStyle w:val="NormalnyWeb"/>
        <w:spacing w:before="1" w:after="0" w:line="360" w:lineRule="auto"/>
        <w:jc w:val="center"/>
        <w:textAlignment w:val="baseline"/>
        <w:rPr>
          <w:color w:val="000000"/>
        </w:rPr>
      </w:pPr>
      <w:r w:rsidRPr="00BF6DCB">
        <w:rPr>
          <w:color w:val="000000"/>
        </w:rPr>
        <w:t>§</w:t>
      </w:r>
      <w:r>
        <w:rPr>
          <w:color w:val="000000"/>
        </w:rPr>
        <w:t>19</w:t>
      </w:r>
    </w:p>
    <w:p w14:paraId="5C20DF39" w14:textId="4A5B3D93" w:rsidR="00DB1037" w:rsidRDefault="00DB1037" w:rsidP="003C4A1B">
      <w:pPr>
        <w:pStyle w:val="NormalnyWeb"/>
        <w:numPr>
          <w:ilvl w:val="0"/>
          <w:numId w:val="63"/>
        </w:numPr>
        <w:spacing w:before="1" w:after="0" w:line="360" w:lineRule="auto"/>
        <w:jc w:val="both"/>
        <w:textAlignment w:val="baseline"/>
        <w:rPr>
          <w:color w:val="000000"/>
        </w:rPr>
      </w:pPr>
      <w:r>
        <w:rPr>
          <w:color w:val="000000"/>
        </w:rPr>
        <w:t>UKWSS jest właściwa do przyjmowania protestów wyborczych i ich rozpatrywania.</w:t>
      </w:r>
    </w:p>
    <w:p w14:paraId="68CA4B82" w14:textId="0727948D" w:rsidR="00DB1037" w:rsidRDefault="00DB1037" w:rsidP="003C4A1B">
      <w:pPr>
        <w:pStyle w:val="NormalnyWeb"/>
        <w:numPr>
          <w:ilvl w:val="0"/>
          <w:numId w:val="63"/>
        </w:numPr>
        <w:spacing w:before="1" w:after="0" w:line="360" w:lineRule="auto"/>
        <w:jc w:val="both"/>
        <w:textAlignment w:val="baseline"/>
        <w:rPr>
          <w:color w:val="000000"/>
        </w:rPr>
      </w:pPr>
      <w:r>
        <w:rPr>
          <w:color w:val="000000"/>
        </w:rPr>
        <w:lastRenderedPageBreak/>
        <w:t xml:space="preserve">UKWSS podejmuje decyzje w związku z protestami wyborczymi w ciągu 7 dni od daty ich wpłynięcia. </w:t>
      </w:r>
    </w:p>
    <w:p w14:paraId="147A9D7F" w14:textId="5D7CE86B" w:rsidR="00DB1037" w:rsidRDefault="00DB1037" w:rsidP="003C4A1B">
      <w:pPr>
        <w:pStyle w:val="NormalnyWeb"/>
        <w:numPr>
          <w:ilvl w:val="0"/>
          <w:numId w:val="64"/>
        </w:numPr>
        <w:spacing w:before="1" w:after="0" w:line="360" w:lineRule="auto"/>
        <w:jc w:val="both"/>
        <w:textAlignment w:val="baseline"/>
        <w:rPr>
          <w:color w:val="000000"/>
        </w:rPr>
      </w:pPr>
      <w:r>
        <w:rPr>
          <w:color w:val="000000"/>
        </w:rPr>
        <w:t xml:space="preserve">Zgłoszenie protestu następuje w formie pisemnej, z podaniem imienia i nazwiska osoby zgłaszającej protest oraz adres, na który ma być udzielona odpowiedź na protest. </w:t>
      </w:r>
    </w:p>
    <w:p w14:paraId="1BED4A68" w14:textId="226A8209" w:rsidR="00DB1037" w:rsidRDefault="00DB1037" w:rsidP="003C4A1B">
      <w:pPr>
        <w:pStyle w:val="NormalnyWeb"/>
        <w:numPr>
          <w:ilvl w:val="0"/>
          <w:numId w:val="64"/>
        </w:numPr>
        <w:spacing w:before="1" w:after="0" w:line="360" w:lineRule="auto"/>
        <w:jc w:val="both"/>
        <w:textAlignment w:val="baseline"/>
        <w:rPr>
          <w:color w:val="000000"/>
        </w:rPr>
      </w:pPr>
      <w:r>
        <w:rPr>
          <w:color w:val="000000"/>
        </w:rPr>
        <w:t>Złożenie protestu opatruje się datą jego wpływu do UKWSS.</w:t>
      </w:r>
    </w:p>
    <w:p w14:paraId="28ED68A6" w14:textId="35DF4402" w:rsidR="00DB1037" w:rsidRDefault="00DB1037" w:rsidP="003C4A1B">
      <w:pPr>
        <w:pStyle w:val="NormalnyWeb"/>
        <w:numPr>
          <w:ilvl w:val="0"/>
          <w:numId w:val="64"/>
        </w:numPr>
        <w:spacing w:before="1" w:after="0" w:line="360" w:lineRule="auto"/>
        <w:jc w:val="both"/>
        <w:textAlignment w:val="baseline"/>
        <w:rPr>
          <w:color w:val="000000"/>
        </w:rPr>
      </w:pPr>
      <w:r>
        <w:rPr>
          <w:color w:val="000000"/>
        </w:rPr>
        <w:t>O sposobie rozpatrzenia protestu UKWSS informuje składającego protest na piśmie. Informacja powinna zawierać zwięzłe uzasadnienie</w:t>
      </w:r>
    </w:p>
    <w:p w14:paraId="5140D1E0" w14:textId="38DEEE4D" w:rsidR="00DB1037" w:rsidRDefault="00DB1037" w:rsidP="003C4A1B">
      <w:pPr>
        <w:pStyle w:val="NormalnyWeb"/>
        <w:numPr>
          <w:ilvl w:val="0"/>
          <w:numId w:val="63"/>
        </w:numPr>
        <w:spacing w:before="1" w:after="0" w:line="360" w:lineRule="auto"/>
        <w:jc w:val="both"/>
        <w:textAlignment w:val="baseline"/>
        <w:rPr>
          <w:color w:val="000000"/>
        </w:rPr>
      </w:pPr>
      <w:r>
        <w:rPr>
          <w:color w:val="000000"/>
        </w:rPr>
        <w:t>W szczególnych przypadkach UKWSS podejmuje interwencje z własnej inicjatywy</w:t>
      </w:r>
    </w:p>
    <w:p w14:paraId="5B68C8BA" w14:textId="2B510162" w:rsidR="00674AED" w:rsidRDefault="00674AED" w:rsidP="00674AED">
      <w:pPr>
        <w:pStyle w:val="NormalnyWeb"/>
        <w:spacing w:before="1" w:after="0" w:line="360" w:lineRule="auto"/>
        <w:jc w:val="center"/>
        <w:textAlignment w:val="baseline"/>
        <w:rPr>
          <w:color w:val="000000"/>
        </w:rPr>
      </w:pPr>
      <w:r>
        <w:rPr>
          <w:color w:val="000000"/>
        </w:rPr>
        <w:t>§20</w:t>
      </w:r>
    </w:p>
    <w:p w14:paraId="5DAEC3E6" w14:textId="02973DA8" w:rsidR="00674AED" w:rsidRDefault="00674AED" w:rsidP="003C4A1B">
      <w:pPr>
        <w:pStyle w:val="NormalnyWeb"/>
        <w:spacing w:before="1" w:after="0" w:line="360" w:lineRule="auto"/>
        <w:ind w:left="426"/>
        <w:jc w:val="both"/>
        <w:textAlignment w:val="baseline"/>
        <w:rPr>
          <w:color w:val="000000"/>
        </w:rPr>
      </w:pPr>
      <w:r>
        <w:rPr>
          <w:color w:val="000000"/>
        </w:rPr>
        <w:t xml:space="preserve">We wszystkich sprawach nieuregulowanych w tym Regulaminie decyzje podejmuje UKWSS zgodnie z jej kompetencjami i trybem działania. </w:t>
      </w:r>
    </w:p>
    <w:p w14:paraId="7F2502FC" w14:textId="77777777" w:rsidR="00674AED" w:rsidRPr="00DB1037" w:rsidRDefault="00674AED" w:rsidP="00674AED">
      <w:pPr>
        <w:pStyle w:val="NormalnyWeb"/>
        <w:spacing w:before="1" w:after="0" w:line="360" w:lineRule="auto"/>
        <w:textAlignment w:val="baseline"/>
        <w:rPr>
          <w:color w:val="000000"/>
        </w:rPr>
      </w:pPr>
    </w:p>
    <w:p w14:paraId="1DA32110" w14:textId="77777777" w:rsidR="00DB1037" w:rsidRPr="00DB1037" w:rsidRDefault="00DB1037" w:rsidP="00DB1037">
      <w:pPr>
        <w:pStyle w:val="NormalnyWeb"/>
        <w:spacing w:before="1" w:after="0" w:line="360" w:lineRule="auto"/>
        <w:ind w:left="426"/>
        <w:textAlignment w:val="baseline"/>
        <w:rPr>
          <w:color w:val="000000"/>
        </w:rPr>
      </w:pPr>
    </w:p>
    <w:p w14:paraId="0E4E532F" w14:textId="77777777" w:rsidR="00DB1037" w:rsidRDefault="00DB1037" w:rsidP="00DB1037">
      <w:pPr>
        <w:pStyle w:val="NormalnyWeb"/>
        <w:spacing w:before="1" w:after="0" w:line="360" w:lineRule="auto"/>
        <w:ind w:left="720"/>
        <w:textAlignment w:val="baseline"/>
        <w:rPr>
          <w:color w:val="000000"/>
        </w:rPr>
      </w:pPr>
    </w:p>
    <w:p w14:paraId="5A76D4D6" w14:textId="77777777" w:rsidR="00090A03" w:rsidRDefault="00090A03" w:rsidP="00090A03">
      <w:pPr>
        <w:pStyle w:val="NormalnyWeb"/>
        <w:spacing w:before="1" w:after="0" w:line="360" w:lineRule="auto"/>
        <w:ind w:left="426"/>
        <w:textAlignment w:val="baseline"/>
        <w:rPr>
          <w:color w:val="000000"/>
        </w:rPr>
      </w:pPr>
    </w:p>
    <w:p w14:paraId="13631A02" w14:textId="77777777" w:rsidR="00090A03" w:rsidRDefault="00090A03" w:rsidP="00090A03">
      <w:pPr>
        <w:pStyle w:val="NormalnyWeb"/>
        <w:spacing w:before="1" w:after="0" w:line="360" w:lineRule="auto"/>
        <w:jc w:val="center"/>
        <w:textAlignment w:val="baseline"/>
        <w:rPr>
          <w:color w:val="000000"/>
        </w:rPr>
      </w:pPr>
    </w:p>
    <w:p w14:paraId="1D612E2D" w14:textId="77777777" w:rsidR="00090A03" w:rsidRDefault="00090A03" w:rsidP="00090A03">
      <w:pPr>
        <w:pStyle w:val="NormalnyWeb"/>
        <w:spacing w:before="1" w:after="0" w:line="360" w:lineRule="auto"/>
        <w:ind w:left="426"/>
        <w:textAlignment w:val="baseline"/>
        <w:rPr>
          <w:color w:val="000000"/>
        </w:rPr>
      </w:pPr>
    </w:p>
    <w:p w14:paraId="65FA36BA" w14:textId="77777777" w:rsidR="00090A03" w:rsidRDefault="00090A03" w:rsidP="00090A03">
      <w:pPr>
        <w:pStyle w:val="NormalnyWeb"/>
        <w:spacing w:before="1" w:after="0" w:line="360" w:lineRule="auto"/>
        <w:textAlignment w:val="baseline"/>
        <w:rPr>
          <w:color w:val="000000"/>
        </w:rPr>
      </w:pPr>
    </w:p>
    <w:p w14:paraId="13A460A0" w14:textId="77777777" w:rsidR="00090A03" w:rsidRDefault="00090A03" w:rsidP="00090A03">
      <w:pPr>
        <w:pStyle w:val="NormalnyWeb"/>
        <w:spacing w:before="1" w:after="0" w:line="360" w:lineRule="auto"/>
        <w:textAlignment w:val="baseline"/>
        <w:rPr>
          <w:color w:val="000000"/>
        </w:rPr>
      </w:pPr>
    </w:p>
    <w:p w14:paraId="7960EDA6" w14:textId="77777777" w:rsidR="00090A03" w:rsidRDefault="00090A03" w:rsidP="00090A03">
      <w:pPr>
        <w:pStyle w:val="NormalnyWeb"/>
        <w:spacing w:before="1" w:after="0" w:line="360" w:lineRule="auto"/>
        <w:ind w:left="426"/>
        <w:textAlignment w:val="baseline"/>
        <w:rPr>
          <w:color w:val="000000"/>
        </w:rPr>
      </w:pPr>
    </w:p>
    <w:p w14:paraId="006FD0AE" w14:textId="77777777" w:rsidR="00090A03" w:rsidRDefault="00090A03" w:rsidP="00090A03">
      <w:pPr>
        <w:pStyle w:val="NormalnyWeb"/>
        <w:spacing w:before="1" w:after="0" w:line="360" w:lineRule="auto"/>
        <w:ind w:left="720"/>
        <w:textAlignment w:val="baseline"/>
        <w:rPr>
          <w:color w:val="000000"/>
        </w:rPr>
      </w:pPr>
    </w:p>
    <w:p w14:paraId="0660B1FA" w14:textId="77777777" w:rsidR="004C62DD" w:rsidRDefault="004C62DD" w:rsidP="004C62DD">
      <w:pPr>
        <w:pStyle w:val="NormalnyWeb"/>
        <w:spacing w:before="1" w:after="0" w:line="360" w:lineRule="auto"/>
        <w:textAlignment w:val="baseline"/>
        <w:rPr>
          <w:color w:val="000000"/>
        </w:rPr>
      </w:pPr>
    </w:p>
    <w:p w14:paraId="7D50D4A0" w14:textId="67D66AB6" w:rsidR="00674AED" w:rsidRPr="00674AED" w:rsidRDefault="00674AED" w:rsidP="00674AED">
      <w:pPr>
        <w:pStyle w:val="NormalnyWeb"/>
        <w:spacing w:before="1" w:after="0" w:line="360" w:lineRule="auto"/>
        <w:jc w:val="center"/>
        <w:textAlignment w:val="baseline"/>
        <w:rPr>
          <w:color w:val="000000"/>
        </w:rPr>
      </w:pPr>
      <w:r w:rsidRPr="00674AED">
        <w:rPr>
          <w:color w:val="000000"/>
        </w:rPr>
        <w:lastRenderedPageBreak/>
        <w:t>ZAŁĄCZNIK NR 2</w:t>
      </w:r>
    </w:p>
    <w:p w14:paraId="20F9FCC2" w14:textId="77777777" w:rsidR="00674AED" w:rsidRPr="00674AED" w:rsidRDefault="00674AED" w:rsidP="00674AED">
      <w:pPr>
        <w:pStyle w:val="NormalnyWeb"/>
        <w:spacing w:before="1" w:after="0" w:line="360" w:lineRule="auto"/>
        <w:jc w:val="center"/>
        <w:textAlignment w:val="baseline"/>
        <w:rPr>
          <w:color w:val="000000"/>
        </w:rPr>
      </w:pPr>
      <w:r w:rsidRPr="00674AED">
        <w:rPr>
          <w:color w:val="000000"/>
        </w:rPr>
        <w:t>REGULAMIN PRZYZNAWANIA ŚRODKÓW NA DZIAŁALNOŚĆ</w:t>
      </w:r>
    </w:p>
    <w:p w14:paraId="3162510E" w14:textId="77777777" w:rsidR="00674AED" w:rsidRPr="00674AED" w:rsidRDefault="00674AED" w:rsidP="00674AED">
      <w:pPr>
        <w:pStyle w:val="NormalnyWeb"/>
        <w:spacing w:before="1" w:after="0" w:line="360" w:lineRule="auto"/>
        <w:jc w:val="center"/>
        <w:textAlignment w:val="baseline"/>
        <w:rPr>
          <w:color w:val="000000"/>
        </w:rPr>
      </w:pPr>
      <w:r w:rsidRPr="00674AED">
        <w:rPr>
          <w:color w:val="000000"/>
        </w:rPr>
        <w:t>UCZELNIANYCH ORGANIZACJI STUDENCKICH I KÓŁ NAUKOWYCH</w:t>
      </w:r>
    </w:p>
    <w:p w14:paraId="69FEFE36" w14:textId="488D15EC" w:rsidR="00457525" w:rsidRDefault="00850542" w:rsidP="00674AED">
      <w:pPr>
        <w:pStyle w:val="NormalnyWeb"/>
        <w:spacing w:before="1" w:after="0" w:line="360" w:lineRule="auto"/>
        <w:jc w:val="center"/>
        <w:textAlignment w:val="baseline"/>
        <w:rPr>
          <w:color w:val="000000"/>
        </w:rPr>
      </w:pPr>
      <w:r>
        <w:rPr>
          <w:color w:val="000000"/>
        </w:rPr>
        <w:t>UNIWERSYTETU POMORSKIEGO</w:t>
      </w:r>
      <w:r w:rsidR="00674AED" w:rsidRPr="00674AED">
        <w:rPr>
          <w:color w:val="000000"/>
        </w:rPr>
        <w:t xml:space="preserve"> W SŁUPSKU</w:t>
      </w:r>
    </w:p>
    <w:p w14:paraId="63B6C32E" w14:textId="704712C3" w:rsidR="00457525" w:rsidRDefault="00457525" w:rsidP="00457525">
      <w:pPr>
        <w:pStyle w:val="NormalnyWeb"/>
        <w:spacing w:before="1" w:after="0" w:line="360" w:lineRule="auto"/>
        <w:ind w:left="786"/>
        <w:textAlignment w:val="baseline"/>
        <w:rPr>
          <w:color w:val="000000"/>
        </w:rPr>
      </w:pPr>
    </w:p>
    <w:p w14:paraId="280E9C9C" w14:textId="0EC1005E" w:rsidR="00674AED" w:rsidRDefault="00674AED" w:rsidP="00674AED">
      <w:pPr>
        <w:pStyle w:val="NormalnyWeb"/>
        <w:spacing w:before="1" w:after="0" w:line="360" w:lineRule="auto"/>
        <w:ind w:left="786"/>
        <w:jc w:val="center"/>
        <w:textAlignment w:val="baseline"/>
        <w:rPr>
          <w:color w:val="000000"/>
        </w:rPr>
      </w:pPr>
      <w:r w:rsidRPr="00674AED">
        <w:rPr>
          <w:color w:val="000000"/>
        </w:rPr>
        <w:t>§ 1</w:t>
      </w:r>
    </w:p>
    <w:p w14:paraId="1D37D311" w14:textId="797D62B1" w:rsidR="00850542" w:rsidRPr="00674AED" w:rsidRDefault="00850542" w:rsidP="003C4A1B">
      <w:pPr>
        <w:pStyle w:val="NormalnyWeb"/>
        <w:spacing w:before="1" w:after="0" w:line="360" w:lineRule="auto"/>
        <w:ind w:left="786"/>
        <w:jc w:val="both"/>
        <w:textAlignment w:val="baseline"/>
        <w:rPr>
          <w:color w:val="000000"/>
        </w:rPr>
      </w:pPr>
      <w:r>
        <w:rPr>
          <w:color w:val="000000"/>
        </w:rPr>
        <w:t>Każda uczelniana organizacja studencka, zwana dalej „organizacją”, oraz każde studenckie koło naukowe, zwane dalej „KN”, działające i zarejestrowane w Uniwersytecie Pomorskim w Słupsku mają prawo do ubiegania się o środki finansowe na uczelnianą działalność studencką przed Komisją ds. Uczelnianych Organizacji Studenckich.</w:t>
      </w:r>
    </w:p>
    <w:p w14:paraId="6554A619" w14:textId="77777777" w:rsidR="00674AED" w:rsidRPr="00674AED" w:rsidRDefault="00674AED" w:rsidP="00674AED">
      <w:pPr>
        <w:pStyle w:val="NormalnyWeb"/>
        <w:spacing w:before="1" w:after="0" w:line="360" w:lineRule="auto"/>
        <w:ind w:left="786"/>
        <w:jc w:val="center"/>
        <w:textAlignment w:val="baseline"/>
        <w:rPr>
          <w:color w:val="000000"/>
        </w:rPr>
      </w:pPr>
      <w:r w:rsidRPr="00674AED">
        <w:rPr>
          <w:color w:val="000000"/>
        </w:rPr>
        <w:t>§ 2</w:t>
      </w:r>
    </w:p>
    <w:p w14:paraId="7B74EF03" w14:textId="056DD812" w:rsidR="00674AED" w:rsidRPr="00674AED" w:rsidRDefault="00674AED" w:rsidP="003C4A1B">
      <w:pPr>
        <w:pStyle w:val="NormalnyWeb"/>
        <w:spacing w:before="1" w:after="0" w:line="360" w:lineRule="auto"/>
        <w:ind w:left="786"/>
        <w:jc w:val="both"/>
        <w:textAlignment w:val="baseline"/>
        <w:rPr>
          <w:color w:val="000000"/>
        </w:rPr>
      </w:pPr>
      <w:r w:rsidRPr="00674AED">
        <w:rPr>
          <w:color w:val="000000"/>
        </w:rPr>
        <w:t>1. Przyznawaniem środków finansowych na uczelnianą działalność studencką</w:t>
      </w:r>
      <w:r w:rsidR="00850542">
        <w:rPr>
          <w:color w:val="000000"/>
        </w:rPr>
        <w:t xml:space="preserve"> zajmuje się Komisja ds. Uczelnianych Organizacji Studenckich, zwana dalej „komisją”</w:t>
      </w:r>
    </w:p>
    <w:p w14:paraId="5C99B3D9" w14:textId="77777777" w:rsidR="00674AED" w:rsidRPr="00674AED" w:rsidRDefault="00674AED" w:rsidP="003C4A1B">
      <w:pPr>
        <w:pStyle w:val="NormalnyWeb"/>
        <w:spacing w:before="1" w:after="0" w:line="360" w:lineRule="auto"/>
        <w:ind w:left="786"/>
        <w:jc w:val="both"/>
        <w:textAlignment w:val="baseline"/>
        <w:rPr>
          <w:color w:val="000000"/>
        </w:rPr>
      </w:pPr>
      <w:r w:rsidRPr="00674AED">
        <w:rPr>
          <w:color w:val="000000"/>
        </w:rPr>
        <w:t>2. W skład komisji wchodzą:</w:t>
      </w:r>
    </w:p>
    <w:p w14:paraId="0F957928" w14:textId="77777777" w:rsidR="00674AED" w:rsidRPr="00674AED" w:rsidRDefault="00674AED" w:rsidP="003C4A1B">
      <w:pPr>
        <w:pStyle w:val="NormalnyWeb"/>
        <w:spacing w:before="1" w:after="0" w:line="360" w:lineRule="auto"/>
        <w:ind w:left="1134"/>
        <w:jc w:val="both"/>
        <w:textAlignment w:val="baseline"/>
        <w:rPr>
          <w:color w:val="000000"/>
        </w:rPr>
      </w:pPr>
      <w:r w:rsidRPr="00674AED">
        <w:rPr>
          <w:color w:val="000000"/>
        </w:rPr>
        <w:t>a) Prorektor ds. Kształcenia i Studentów,</w:t>
      </w:r>
    </w:p>
    <w:p w14:paraId="7455A787" w14:textId="77777777" w:rsidR="00674AED" w:rsidRPr="00674AED" w:rsidRDefault="00674AED" w:rsidP="003C4A1B">
      <w:pPr>
        <w:pStyle w:val="NormalnyWeb"/>
        <w:spacing w:before="1" w:after="0" w:line="360" w:lineRule="auto"/>
        <w:ind w:left="1134"/>
        <w:jc w:val="both"/>
        <w:textAlignment w:val="baseline"/>
        <w:rPr>
          <w:color w:val="000000"/>
        </w:rPr>
      </w:pPr>
      <w:r w:rsidRPr="00674AED">
        <w:rPr>
          <w:color w:val="000000"/>
        </w:rPr>
        <w:t>b) Pracownik Biura ds. Kształcenia i Studentów,</w:t>
      </w:r>
    </w:p>
    <w:p w14:paraId="1508E87F" w14:textId="77777777" w:rsidR="00674AED" w:rsidRPr="00674AED" w:rsidRDefault="00674AED" w:rsidP="003C4A1B">
      <w:pPr>
        <w:pStyle w:val="NormalnyWeb"/>
        <w:spacing w:before="1" w:after="0" w:line="360" w:lineRule="auto"/>
        <w:ind w:left="1134"/>
        <w:jc w:val="both"/>
        <w:textAlignment w:val="baseline"/>
        <w:rPr>
          <w:color w:val="000000"/>
        </w:rPr>
      </w:pPr>
      <w:r w:rsidRPr="00674AED">
        <w:rPr>
          <w:color w:val="000000"/>
        </w:rPr>
        <w:t>c) Przewodniczący Rady Uczelnianej Samorządu Studenckiego,</w:t>
      </w:r>
    </w:p>
    <w:p w14:paraId="11CC0CC2" w14:textId="77777777" w:rsidR="00674AED" w:rsidRPr="00674AED" w:rsidRDefault="00674AED" w:rsidP="003C4A1B">
      <w:pPr>
        <w:pStyle w:val="NormalnyWeb"/>
        <w:spacing w:before="1" w:after="0" w:line="360" w:lineRule="auto"/>
        <w:ind w:left="1134"/>
        <w:jc w:val="both"/>
        <w:textAlignment w:val="baseline"/>
        <w:rPr>
          <w:color w:val="000000"/>
        </w:rPr>
      </w:pPr>
      <w:r w:rsidRPr="00674AED">
        <w:rPr>
          <w:color w:val="000000"/>
        </w:rPr>
        <w:t>d) Przewodniczący Rad Wydziałowych Samorządu Studenckiego,</w:t>
      </w:r>
    </w:p>
    <w:p w14:paraId="643AF224" w14:textId="77777777" w:rsidR="00850542" w:rsidRDefault="00674AED" w:rsidP="003C4A1B">
      <w:pPr>
        <w:pStyle w:val="NormalnyWeb"/>
        <w:spacing w:before="1" w:after="0" w:line="360" w:lineRule="auto"/>
        <w:ind w:left="786"/>
        <w:jc w:val="both"/>
        <w:textAlignment w:val="baseline"/>
        <w:rPr>
          <w:color w:val="000000"/>
        </w:rPr>
      </w:pPr>
      <w:r w:rsidRPr="00674AED">
        <w:rPr>
          <w:color w:val="000000"/>
        </w:rPr>
        <w:t>3. Komisja zbiera się minimum dwa razy w roku.</w:t>
      </w:r>
    </w:p>
    <w:p w14:paraId="43D34F81" w14:textId="3AC63E7A" w:rsidR="004425B9" w:rsidRDefault="00674AED" w:rsidP="003C4A1B">
      <w:pPr>
        <w:pStyle w:val="NormalnyWeb"/>
        <w:spacing w:before="1" w:after="0" w:line="360" w:lineRule="auto"/>
        <w:ind w:left="786"/>
        <w:jc w:val="both"/>
        <w:textAlignment w:val="baseline"/>
        <w:rPr>
          <w:color w:val="000000"/>
        </w:rPr>
      </w:pPr>
      <w:r w:rsidRPr="00674AED">
        <w:rPr>
          <w:color w:val="000000"/>
        </w:rPr>
        <w:t>4. Komisja organizuje spotkania z przedstawicielami wszystkich</w:t>
      </w:r>
      <w:r w:rsidR="00850542">
        <w:rPr>
          <w:color w:val="000000"/>
        </w:rPr>
        <w:t xml:space="preserve"> </w:t>
      </w:r>
      <w:r w:rsidRPr="00674AED">
        <w:rPr>
          <w:color w:val="000000"/>
        </w:rPr>
        <w:t>uczelnianych</w:t>
      </w:r>
      <w:r w:rsidR="00850542">
        <w:rPr>
          <w:color w:val="000000"/>
        </w:rPr>
        <w:t xml:space="preserve"> </w:t>
      </w:r>
      <w:r w:rsidRPr="00674AED">
        <w:rPr>
          <w:color w:val="000000"/>
        </w:rPr>
        <w:t>organizacji studenckich w sprawie dotyczącej ich działalności oraz</w:t>
      </w:r>
      <w:r w:rsidR="00850542">
        <w:rPr>
          <w:color w:val="000000"/>
        </w:rPr>
        <w:t xml:space="preserve"> </w:t>
      </w:r>
      <w:r w:rsidRPr="00674AED">
        <w:rPr>
          <w:color w:val="000000"/>
        </w:rPr>
        <w:t>przyznawania</w:t>
      </w:r>
      <w:r w:rsidR="00850542">
        <w:rPr>
          <w:color w:val="000000"/>
        </w:rPr>
        <w:t xml:space="preserve"> </w:t>
      </w:r>
      <w:r w:rsidRPr="00674AED">
        <w:rPr>
          <w:color w:val="000000"/>
        </w:rPr>
        <w:t>środków finansowych, na wniosek KN i organizacji.</w:t>
      </w:r>
    </w:p>
    <w:p w14:paraId="5FB148DB" w14:textId="1A90C292" w:rsidR="00FC1E42" w:rsidRDefault="004425B9" w:rsidP="003C4A1B">
      <w:pPr>
        <w:pStyle w:val="NormalnyWeb"/>
        <w:spacing w:before="1" w:after="0"/>
        <w:ind w:left="1134"/>
        <w:jc w:val="both"/>
        <w:textAlignment w:val="baseline"/>
        <w:rPr>
          <w:color w:val="000000"/>
        </w:rPr>
      </w:pPr>
      <w:r>
        <w:rPr>
          <w:color w:val="000000"/>
        </w:rPr>
        <w:lastRenderedPageBreak/>
        <w:t>§3</w:t>
      </w:r>
    </w:p>
    <w:p w14:paraId="14B26B4A" w14:textId="5788C5FF" w:rsidR="004425B9" w:rsidRDefault="004425B9" w:rsidP="003C4A1B">
      <w:pPr>
        <w:pStyle w:val="NormalnyWeb"/>
        <w:numPr>
          <w:ilvl w:val="0"/>
          <w:numId w:val="65"/>
        </w:numPr>
        <w:spacing w:before="1" w:after="0"/>
        <w:ind w:left="1134"/>
        <w:jc w:val="both"/>
        <w:textAlignment w:val="baseline"/>
        <w:rPr>
          <w:color w:val="000000"/>
        </w:rPr>
      </w:pPr>
      <w:r>
        <w:rPr>
          <w:color w:val="000000"/>
        </w:rPr>
        <w:t>Zasady przydzielania środków przeznaczonych na działalność studencką dla KN i organizacji:</w:t>
      </w:r>
    </w:p>
    <w:p w14:paraId="413E4737" w14:textId="7B4A89A2" w:rsidR="004425B9" w:rsidRDefault="004425B9" w:rsidP="003C4A1B">
      <w:pPr>
        <w:pStyle w:val="NormalnyWeb"/>
        <w:numPr>
          <w:ilvl w:val="0"/>
          <w:numId w:val="66"/>
        </w:numPr>
        <w:spacing w:before="1" w:after="0"/>
        <w:ind w:left="1134"/>
        <w:jc w:val="both"/>
        <w:textAlignment w:val="baseline"/>
        <w:rPr>
          <w:color w:val="000000"/>
        </w:rPr>
      </w:pPr>
      <w:r>
        <w:rPr>
          <w:color w:val="000000"/>
        </w:rPr>
        <w:t>Do przyznania środków kwalifikują się KN i organizacje, które złożyły:</w:t>
      </w:r>
    </w:p>
    <w:p w14:paraId="0D2CF70F" w14:textId="39558575" w:rsidR="004425B9" w:rsidRDefault="004425B9" w:rsidP="003C4A1B">
      <w:pPr>
        <w:pStyle w:val="NormalnyWeb"/>
        <w:spacing w:before="1" w:after="0"/>
        <w:ind w:left="1134"/>
        <w:jc w:val="both"/>
        <w:textAlignment w:val="baseline"/>
        <w:rPr>
          <w:color w:val="000000"/>
        </w:rPr>
      </w:pPr>
      <w:r>
        <w:rPr>
          <w:color w:val="000000"/>
        </w:rPr>
        <w:t>- sprawozdanie merytoryczne z działalności za poprzedni rok akademicki (do końca czerwca)</w:t>
      </w:r>
    </w:p>
    <w:p w14:paraId="59F1E98B" w14:textId="0FE17136" w:rsidR="004425B9" w:rsidRDefault="004425B9" w:rsidP="003C4A1B">
      <w:pPr>
        <w:pStyle w:val="NormalnyWeb"/>
        <w:spacing w:before="1" w:after="0"/>
        <w:ind w:left="1134"/>
        <w:jc w:val="both"/>
        <w:textAlignment w:val="baseline"/>
        <w:rPr>
          <w:color w:val="000000"/>
        </w:rPr>
      </w:pPr>
      <w:r>
        <w:rPr>
          <w:color w:val="000000"/>
        </w:rPr>
        <w:t>- sprawozdanie i rozliczenie z otrzymanych środków po zamknięciu projektu;</w:t>
      </w:r>
    </w:p>
    <w:p w14:paraId="3DFE3019" w14:textId="16B00478" w:rsidR="004425B9" w:rsidRDefault="004425B9" w:rsidP="003C4A1B">
      <w:pPr>
        <w:pStyle w:val="NormalnyWeb"/>
        <w:spacing w:before="1" w:after="0"/>
        <w:ind w:left="851"/>
        <w:jc w:val="both"/>
        <w:textAlignment w:val="baseline"/>
        <w:rPr>
          <w:color w:val="000000"/>
        </w:rPr>
      </w:pPr>
      <w:r>
        <w:rPr>
          <w:color w:val="000000"/>
        </w:rPr>
        <w:t>b) środki na działalność studencką dla KN i organizacji przyznawane są na podstawie:</w:t>
      </w:r>
    </w:p>
    <w:p w14:paraId="5A8CCB55" w14:textId="1654D714" w:rsidR="004425B9" w:rsidRDefault="004425B9" w:rsidP="003C4A1B">
      <w:pPr>
        <w:pStyle w:val="NormalnyWeb"/>
        <w:spacing w:before="1" w:after="0"/>
        <w:ind w:left="709"/>
        <w:jc w:val="both"/>
        <w:textAlignment w:val="baseline"/>
        <w:rPr>
          <w:color w:val="000000"/>
        </w:rPr>
      </w:pPr>
      <w:r>
        <w:rPr>
          <w:color w:val="000000"/>
        </w:rPr>
        <w:t xml:space="preserve">   </w:t>
      </w:r>
      <w:r w:rsidR="009A62AF">
        <w:rPr>
          <w:color w:val="000000"/>
        </w:rPr>
        <w:t xml:space="preserve">    - popr</w:t>
      </w:r>
      <w:r>
        <w:rPr>
          <w:color w:val="000000"/>
        </w:rPr>
        <w:t xml:space="preserve">awnie złożonego preliminarza (wzór nr. 1). Wzór preliminarza dostępny jest  na </w:t>
      </w:r>
      <w:r w:rsidR="009A62AF">
        <w:rPr>
          <w:color w:val="000000"/>
        </w:rPr>
        <w:t xml:space="preserve">           </w:t>
      </w:r>
      <w:r>
        <w:rPr>
          <w:color w:val="000000"/>
        </w:rPr>
        <w:t>stronie internetowej uczelni</w:t>
      </w:r>
      <w:r w:rsidR="008E738C">
        <w:rPr>
          <w:color w:val="000000"/>
        </w:rPr>
        <w:t xml:space="preserve"> (w zakładce dla KN i organizacji);</w:t>
      </w:r>
    </w:p>
    <w:p w14:paraId="59EE232D" w14:textId="50CECDC3" w:rsidR="008E738C" w:rsidRDefault="008E738C" w:rsidP="003C4A1B">
      <w:pPr>
        <w:pStyle w:val="NormalnyWeb"/>
        <w:spacing w:before="1" w:after="0"/>
        <w:ind w:left="709"/>
        <w:jc w:val="both"/>
        <w:textAlignment w:val="baseline"/>
      </w:pPr>
      <w:r>
        <w:rPr>
          <w:color w:val="000000"/>
        </w:rPr>
        <w:t xml:space="preserve">- </w:t>
      </w:r>
      <w:r>
        <w:t>uprzedniego pozyskania funduszy zewnętrznych min. 50 % kosztu projektu, potwierdzonego na piśmie podpisanym przez np. sponsora, które należy dołączyć do preliminarza.</w:t>
      </w:r>
    </w:p>
    <w:p w14:paraId="4C7CD0BE" w14:textId="2D3F20D0" w:rsidR="008E738C" w:rsidRDefault="008E738C" w:rsidP="003C4A1B">
      <w:pPr>
        <w:pStyle w:val="NormalnyWeb"/>
        <w:spacing w:before="1" w:after="0"/>
        <w:ind w:left="709"/>
        <w:jc w:val="both"/>
        <w:textAlignment w:val="baseline"/>
      </w:pPr>
      <w:r>
        <w:t>c) Preliminarze można składać w dwóch terminach: do 10 lutego oraz 10 maja każdego roku. Komisja ma prawo przedłużyć termin składania preliminarzy. Termin ogłaszany jest na stronie internetowej Uczelni.</w:t>
      </w:r>
    </w:p>
    <w:p w14:paraId="1EEED8ED" w14:textId="77777777" w:rsidR="008E738C" w:rsidRDefault="008E738C" w:rsidP="003C4A1B">
      <w:pPr>
        <w:pStyle w:val="NormalnyWeb"/>
        <w:spacing w:before="1" w:after="0"/>
        <w:ind w:left="709"/>
        <w:jc w:val="both"/>
        <w:textAlignment w:val="baseline"/>
      </w:pPr>
      <w:r>
        <w:t xml:space="preserve">2. Niestosowanie się do wyznaczonych terminów może skutkować pominięciem podczas przyznawania środków. </w:t>
      </w:r>
    </w:p>
    <w:p w14:paraId="3A89F502" w14:textId="7D9A2E4A" w:rsidR="008E738C" w:rsidRDefault="008E738C" w:rsidP="003C4A1B">
      <w:pPr>
        <w:pStyle w:val="NormalnyWeb"/>
        <w:spacing w:before="1" w:after="0"/>
        <w:ind w:left="709"/>
        <w:jc w:val="both"/>
        <w:textAlignment w:val="baseline"/>
      </w:pPr>
      <w:r>
        <w:t>3. Ogólny limit środków, które może otrzymać KN lub organizacja w ciągu roku kalendarzowego wynosi 3000 zł (trzy tysiące złotych). Kwota dotacji może być zależna od wysokości przeznaczonych środków na działalność studencką na dany rok.</w:t>
      </w:r>
    </w:p>
    <w:p w14:paraId="25632D4E" w14:textId="77777777" w:rsidR="008E738C" w:rsidRDefault="008E738C" w:rsidP="003C4A1B">
      <w:pPr>
        <w:pStyle w:val="NormalnyWeb"/>
        <w:spacing w:before="1" w:after="0"/>
        <w:ind w:left="709"/>
        <w:jc w:val="both"/>
        <w:textAlignment w:val="baseline"/>
      </w:pPr>
      <w:r>
        <w:t>4. Każda organizacja studencka ma prawo zwrócić się do Rady Uczelnianej Samorządu Studenckiego z wnioskiem o zaopatrzenie w materiały papiernicze i biurowe niezbędne do realizacji badań statutowych.</w:t>
      </w:r>
    </w:p>
    <w:p w14:paraId="4117ED8F" w14:textId="77777777" w:rsidR="008E738C" w:rsidRDefault="008E738C" w:rsidP="003C4A1B">
      <w:pPr>
        <w:pStyle w:val="NormalnyWeb"/>
        <w:spacing w:before="1" w:after="0"/>
        <w:ind w:left="567"/>
        <w:jc w:val="both"/>
        <w:textAlignment w:val="baseline"/>
      </w:pPr>
      <w:r>
        <w:t xml:space="preserve">5. Złożenie sprawozdania po terminie może spowodować odmowę przyznania środków. </w:t>
      </w:r>
    </w:p>
    <w:p w14:paraId="6D9F0BBE" w14:textId="3B943DE9" w:rsidR="008E738C" w:rsidRDefault="008E738C" w:rsidP="003C4A1B">
      <w:pPr>
        <w:pStyle w:val="NormalnyWeb"/>
        <w:spacing w:before="1" w:after="0"/>
        <w:ind w:left="567"/>
        <w:jc w:val="both"/>
        <w:textAlignment w:val="baseline"/>
      </w:pPr>
      <w:r>
        <w:t>6. Projekty i preliminarze rozpatrywane są w ciągu dwóch tygodni od wyznaczonego terminu składania wniosków.</w:t>
      </w:r>
    </w:p>
    <w:p w14:paraId="3D1C310A" w14:textId="7D92239F" w:rsidR="008E738C" w:rsidRDefault="008E738C" w:rsidP="009A62AF">
      <w:pPr>
        <w:pStyle w:val="NormalnyWeb"/>
        <w:spacing w:before="1" w:after="0"/>
        <w:ind w:left="567"/>
        <w:jc w:val="center"/>
        <w:textAlignment w:val="baseline"/>
      </w:pPr>
      <w:r>
        <w:t>§ 4</w:t>
      </w:r>
    </w:p>
    <w:p w14:paraId="06CF5F09" w14:textId="77777777" w:rsidR="008E738C" w:rsidRDefault="008E738C" w:rsidP="003C4A1B">
      <w:pPr>
        <w:pStyle w:val="NormalnyWeb"/>
        <w:spacing w:before="1" w:after="0"/>
        <w:ind w:left="567"/>
        <w:jc w:val="both"/>
        <w:textAlignment w:val="baseline"/>
      </w:pPr>
      <w:r>
        <w:t>Komisja przyznaje środki w szczególności na:</w:t>
      </w:r>
    </w:p>
    <w:p w14:paraId="59E06E76" w14:textId="77777777" w:rsidR="008E738C" w:rsidRDefault="008E738C" w:rsidP="003C4A1B">
      <w:pPr>
        <w:pStyle w:val="NormalnyWeb"/>
        <w:spacing w:before="1" w:after="0"/>
        <w:ind w:left="567"/>
        <w:jc w:val="both"/>
        <w:textAlignment w:val="baseline"/>
      </w:pPr>
      <w:r>
        <w:t xml:space="preserve"> a) Działania angażujące jak największą liczbę studentów, o zasięgu ogólnouczelnianym, regionalnym, ogólnopolskim, międzynarodowym. </w:t>
      </w:r>
    </w:p>
    <w:p w14:paraId="52239431" w14:textId="77777777" w:rsidR="008E738C" w:rsidRDefault="008E738C" w:rsidP="003C4A1B">
      <w:pPr>
        <w:pStyle w:val="NormalnyWeb"/>
        <w:spacing w:before="1" w:after="0"/>
        <w:ind w:left="567"/>
        <w:jc w:val="both"/>
        <w:textAlignment w:val="baseline"/>
      </w:pPr>
      <w:r>
        <w:lastRenderedPageBreak/>
        <w:t xml:space="preserve">b) Organizację lub udział studentów członków uczelnianych organizacji studenckich w badaniach naukowych odpowiadających profilowi działań uczelnianej organizacji studenckiej, przyczyniających się do rozwoju polskiej nauki oraz sławiących dobre imię naszej uczelni. </w:t>
      </w:r>
    </w:p>
    <w:p w14:paraId="77A7A2F0" w14:textId="77777777" w:rsidR="008E738C" w:rsidRDefault="008E738C" w:rsidP="003C4A1B">
      <w:pPr>
        <w:pStyle w:val="NormalnyWeb"/>
        <w:spacing w:before="1" w:after="0"/>
        <w:ind w:left="567"/>
        <w:jc w:val="both"/>
        <w:textAlignment w:val="baseline"/>
      </w:pPr>
      <w:r>
        <w:t>c) Współpracę z innymi organizacjami oraz innymi ośrodkami akademickimi w Polsce i na świecie.</w:t>
      </w:r>
    </w:p>
    <w:p w14:paraId="20B1F235" w14:textId="707C9D33" w:rsidR="008E738C" w:rsidRDefault="008E738C" w:rsidP="003C4A1B">
      <w:pPr>
        <w:pStyle w:val="NormalnyWeb"/>
        <w:spacing w:before="1" w:after="0"/>
        <w:ind w:left="567"/>
        <w:jc w:val="both"/>
        <w:textAlignment w:val="baseline"/>
      </w:pPr>
      <w:r>
        <w:t xml:space="preserve">d) Wydarzenia budujące pozytywny wizerunek naszej uczelni w Słupsku i regionie. </w:t>
      </w:r>
    </w:p>
    <w:p w14:paraId="25BCF920" w14:textId="39F90141" w:rsidR="008E738C" w:rsidRDefault="008E738C" w:rsidP="003C4A1B">
      <w:pPr>
        <w:pStyle w:val="NormalnyWeb"/>
        <w:spacing w:before="1" w:after="0"/>
        <w:ind w:left="567"/>
        <w:jc w:val="both"/>
        <w:textAlignment w:val="baseline"/>
      </w:pPr>
      <w:r>
        <w:t>e) Wydarzenia organizowane przez organizacje lub osoby, których dotychczasowy dorobek w działalności studenckiej na Akademii Pomorskiej w Słupsku budzi uznanie.</w:t>
      </w:r>
    </w:p>
    <w:p w14:paraId="596EDA44" w14:textId="77777777" w:rsidR="008E738C" w:rsidRDefault="008E738C" w:rsidP="003C4A1B">
      <w:pPr>
        <w:pStyle w:val="NormalnyWeb"/>
        <w:spacing w:before="1" w:after="0"/>
        <w:ind w:left="567"/>
        <w:jc w:val="both"/>
        <w:textAlignment w:val="baseline"/>
      </w:pPr>
      <w:r>
        <w:t xml:space="preserve">f) Dofinansowanie czynnego uczestnictwa studentów członków uczelnianych organizacji studenckich w konferencjach naukowych, sympozjach odpowiadające tematyką ich działalności. </w:t>
      </w:r>
    </w:p>
    <w:p w14:paraId="16614ADB" w14:textId="77777777" w:rsidR="008E738C" w:rsidRDefault="008E738C" w:rsidP="003C4A1B">
      <w:pPr>
        <w:pStyle w:val="NormalnyWeb"/>
        <w:spacing w:before="1" w:after="0"/>
        <w:ind w:left="567"/>
        <w:jc w:val="both"/>
        <w:textAlignment w:val="baseline"/>
      </w:pPr>
      <w:r>
        <w:t xml:space="preserve">g) Organizację konferencji naukowej bądź innej imprezy mającej wydźwięk ogólnopolski bądź międzynarodowy. </w:t>
      </w:r>
    </w:p>
    <w:p w14:paraId="51AB5363" w14:textId="0CB85353" w:rsidR="008E738C" w:rsidRDefault="008E738C" w:rsidP="003C4A1B">
      <w:pPr>
        <w:pStyle w:val="NormalnyWeb"/>
        <w:spacing w:before="1" w:after="0"/>
        <w:ind w:left="567"/>
        <w:jc w:val="both"/>
        <w:textAlignment w:val="baseline"/>
      </w:pPr>
      <w:r>
        <w:t>h) Prowadzenie nieodpłatnych działań, które mają na celu niesienie pomocy studentom a także innym osobom bez statusu studenta (np. prowadzenie różnego rodzaju poradni, fundacji, szkolenia itd.).</w:t>
      </w:r>
    </w:p>
    <w:p w14:paraId="43F37DEC" w14:textId="3AE48D66" w:rsidR="008E738C" w:rsidRDefault="008E738C" w:rsidP="009A62AF">
      <w:pPr>
        <w:pStyle w:val="NormalnyWeb"/>
        <w:spacing w:before="1" w:after="0"/>
        <w:ind w:left="567"/>
        <w:jc w:val="center"/>
        <w:textAlignment w:val="baseline"/>
      </w:pPr>
      <w:r>
        <w:t>§ 5</w:t>
      </w:r>
    </w:p>
    <w:p w14:paraId="014A5B7B" w14:textId="77777777" w:rsidR="008E738C" w:rsidRDefault="008E738C" w:rsidP="003C4A1B">
      <w:pPr>
        <w:pStyle w:val="NormalnyWeb"/>
        <w:spacing w:before="1" w:after="0"/>
        <w:ind w:left="567"/>
        <w:jc w:val="both"/>
        <w:textAlignment w:val="baseline"/>
      </w:pPr>
      <w:r>
        <w:t>Komisja przyznaje fundusze biorąc pod uwagę:</w:t>
      </w:r>
    </w:p>
    <w:p w14:paraId="5F7AE089" w14:textId="77777777" w:rsidR="008E738C" w:rsidRDefault="008E738C" w:rsidP="003C4A1B">
      <w:pPr>
        <w:pStyle w:val="NormalnyWeb"/>
        <w:spacing w:before="1" w:after="0"/>
        <w:ind w:left="567"/>
        <w:jc w:val="both"/>
        <w:textAlignment w:val="baseline"/>
      </w:pPr>
      <w:r>
        <w:t xml:space="preserve"> a) Poprawnie napisany preliminarz. </w:t>
      </w:r>
    </w:p>
    <w:p w14:paraId="1F094E0C" w14:textId="77777777" w:rsidR="008E738C" w:rsidRDefault="008E738C" w:rsidP="003C4A1B">
      <w:pPr>
        <w:pStyle w:val="NormalnyWeb"/>
        <w:spacing w:before="1" w:after="0"/>
        <w:ind w:left="567"/>
        <w:jc w:val="both"/>
        <w:textAlignment w:val="baseline"/>
      </w:pPr>
      <w:r>
        <w:t xml:space="preserve">b) Zgodność projektu z programem badawczo-rozwojowym wydziału, przy którym działa jednostka. </w:t>
      </w:r>
    </w:p>
    <w:p w14:paraId="05716172" w14:textId="77777777" w:rsidR="008E738C" w:rsidRDefault="008E738C" w:rsidP="003C4A1B">
      <w:pPr>
        <w:pStyle w:val="NormalnyWeb"/>
        <w:spacing w:before="1" w:after="0"/>
        <w:ind w:left="567"/>
        <w:jc w:val="both"/>
        <w:textAlignment w:val="baseline"/>
      </w:pPr>
      <w:r>
        <w:t xml:space="preserve">c) Współpracę z innymi organizacjami oraz innymi ośrodkami akademickimi w Polsce i na świecie. </w:t>
      </w:r>
    </w:p>
    <w:p w14:paraId="378CCD72" w14:textId="77777777" w:rsidR="008E738C" w:rsidRDefault="008E738C" w:rsidP="003C4A1B">
      <w:pPr>
        <w:pStyle w:val="NormalnyWeb"/>
        <w:spacing w:before="1" w:after="0"/>
        <w:ind w:left="567"/>
        <w:jc w:val="both"/>
        <w:textAlignment w:val="baseline"/>
      </w:pPr>
      <w:r>
        <w:t xml:space="preserve">d) Skalę organizowanego przedsięwzięcia (liczba członków koła biorących udział w projekcie, zasięg terytorialny np. projekt ogólnopolski); </w:t>
      </w:r>
    </w:p>
    <w:p w14:paraId="679616F8" w14:textId="77777777" w:rsidR="008E738C" w:rsidRDefault="008E738C" w:rsidP="003C4A1B">
      <w:pPr>
        <w:pStyle w:val="NormalnyWeb"/>
        <w:spacing w:before="1" w:after="0"/>
        <w:ind w:left="567"/>
        <w:jc w:val="both"/>
        <w:textAlignment w:val="baseline"/>
      </w:pPr>
      <w:r>
        <w:t xml:space="preserve">e) Poparcie projektu przez władze uczelni lub wydziału (honorowy patronat rektora, opinia opiekuna koła, itd.). </w:t>
      </w:r>
    </w:p>
    <w:p w14:paraId="77A64B30" w14:textId="77777777" w:rsidR="008E738C" w:rsidRDefault="008E738C" w:rsidP="003C4A1B">
      <w:pPr>
        <w:pStyle w:val="NormalnyWeb"/>
        <w:spacing w:before="1" w:after="0"/>
        <w:ind w:left="567"/>
        <w:jc w:val="both"/>
        <w:textAlignment w:val="baseline"/>
      </w:pPr>
      <w:r>
        <w:t xml:space="preserve">f) Umiejętność pozyskiwania dodatkowych funduszy (sponsorzy, itp.). </w:t>
      </w:r>
    </w:p>
    <w:p w14:paraId="487EE151" w14:textId="77777777" w:rsidR="008E738C" w:rsidRDefault="008E738C" w:rsidP="003C4A1B">
      <w:pPr>
        <w:pStyle w:val="NormalnyWeb"/>
        <w:spacing w:before="1" w:after="0"/>
        <w:ind w:left="567"/>
        <w:jc w:val="both"/>
        <w:textAlignment w:val="baseline"/>
      </w:pPr>
      <w:r>
        <w:t xml:space="preserve">g) Racjonalne dysponowanie przyznanymi wcześniej środkami. Rozliczenie się z nich w wyznaczonym terminie. </w:t>
      </w:r>
    </w:p>
    <w:p w14:paraId="1E4C81B3" w14:textId="0C2D24AC" w:rsidR="008E738C" w:rsidRDefault="008E738C" w:rsidP="009A62AF">
      <w:pPr>
        <w:pStyle w:val="NormalnyWeb"/>
        <w:spacing w:before="1" w:after="0"/>
        <w:ind w:left="567"/>
        <w:jc w:val="center"/>
        <w:textAlignment w:val="baseline"/>
      </w:pPr>
      <w:r>
        <w:t>§ 6</w:t>
      </w:r>
    </w:p>
    <w:p w14:paraId="5AFBBA0B" w14:textId="77777777" w:rsidR="008E738C" w:rsidRDefault="008E738C" w:rsidP="003C4A1B">
      <w:pPr>
        <w:pStyle w:val="NormalnyWeb"/>
        <w:spacing w:before="1" w:after="0"/>
        <w:ind w:left="567"/>
        <w:jc w:val="both"/>
        <w:textAlignment w:val="baseline"/>
      </w:pPr>
      <w:r>
        <w:t>Komisja nie przyznaje środków finansowych na:</w:t>
      </w:r>
    </w:p>
    <w:p w14:paraId="24C64A78" w14:textId="77777777" w:rsidR="008E738C" w:rsidRDefault="008E738C" w:rsidP="003C4A1B">
      <w:pPr>
        <w:pStyle w:val="NormalnyWeb"/>
        <w:spacing w:before="1" w:after="0"/>
        <w:ind w:left="567"/>
        <w:jc w:val="both"/>
        <w:textAlignment w:val="baseline"/>
      </w:pPr>
      <w:r>
        <w:lastRenderedPageBreak/>
        <w:t xml:space="preserve"> a) Usługi cateringowe. </w:t>
      </w:r>
    </w:p>
    <w:p w14:paraId="7DC62E1B" w14:textId="77777777" w:rsidR="008E738C" w:rsidRDefault="008E738C" w:rsidP="003C4A1B">
      <w:pPr>
        <w:pStyle w:val="NormalnyWeb"/>
        <w:spacing w:before="1" w:after="0"/>
        <w:ind w:left="567"/>
        <w:jc w:val="both"/>
        <w:textAlignment w:val="baseline"/>
      </w:pPr>
      <w:r>
        <w:t xml:space="preserve">b) Wyżywienie. </w:t>
      </w:r>
    </w:p>
    <w:p w14:paraId="5732A5E4" w14:textId="77777777" w:rsidR="008E738C" w:rsidRDefault="008E738C" w:rsidP="003C4A1B">
      <w:pPr>
        <w:pStyle w:val="NormalnyWeb"/>
        <w:spacing w:before="1" w:after="0"/>
        <w:ind w:left="567"/>
        <w:jc w:val="both"/>
        <w:textAlignment w:val="baseline"/>
      </w:pPr>
      <w:r>
        <w:t xml:space="preserve">c) Wynagrodzenia dla prelegentów. </w:t>
      </w:r>
    </w:p>
    <w:p w14:paraId="031686B3" w14:textId="77777777" w:rsidR="008E738C" w:rsidRDefault="008E738C" w:rsidP="003C4A1B">
      <w:pPr>
        <w:pStyle w:val="NormalnyWeb"/>
        <w:spacing w:before="1" w:after="0"/>
        <w:ind w:left="567"/>
        <w:jc w:val="both"/>
        <w:textAlignment w:val="baseline"/>
      </w:pPr>
      <w:r>
        <w:t xml:space="preserve">d) Przedsięwzięcia, które z założenia nie mają charakteru dydaktyczno-naukowego, bądź nie odnoszą się do programu badawczo-rozwojowego uczelnianej organizacji studenckiej. </w:t>
      </w:r>
    </w:p>
    <w:p w14:paraId="5E140980" w14:textId="77777777" w:rsidR="008E738C" w:rsidRDefault="008E738C" w:rsidP="003C4A1B">
      <w:pPr>
        <w:pStyle w:val="NormalnyWeb"/>
        <w:spacing w:before="1" w:after="0"/>
        <w:ind w:left="567"/>
        <w:jc w:val="both"/>
        <w:textAlignment w:val="baseline"/>
      </w:pPr>
      <w:r>
        <w:t xml:space="preserve">e) Zakup sprzętu elektronicznego. </w:t>
      </w:r>
    </w:p>
    <w:p w14:paraId="1A7D040B" w14:textId="77777777" w:rsidR="008E738C" w:rsidRDefault="008E738C" w:rsidP="003C4A1B">
      <w:pPr>
        <w:pStyle w:val="NormalnyWeb"/>
        <w:spacing w:before="1" w:after="0"/>
        <w:ind w:left="567"/>
        <w:jc w:val="both"/>
        <w:textAlignment w:val="baseline"/>
      </w:pPr>
      <w:r>
        <w:t xml:space="preserve">f) Publikacje czasopism studenckich. </w:t>
      </w:r>
    </w:p>
    <w:p w14:paraId="243191EF" w14:textId="0087ECAB" w:rsidR="008E738C" w:rsidRDefault="008E738C" w:rsidP="003C4A1B">
      <w:pPr>
        <w:pStyle w:val="NormalnyWeb"/>
        <w:spacing w:before="1" w:after="0"/>
        <w:ind w:left="567"/>
        <w:jc w:val="both"/>
        <w:textAlignment w:val="baseline"/>
      </w:pPr>
      <w:r>
        <w:t xml:space="preserve">g) Przedsięwzięcia o charakterze komercyjnym (np. dochodowe wyjazdy turystyczne, komercyjne imprezy organizowane w klubach studenckich). </w:t>
      </w:r>
    </w:p>
    <w:p w14:paraId="6389EEA6" w14:textId="77777777" w:rsidR="008E738C" w:rsidRDefault="008E738C" w:rsidP="003C4A1B">
      <w:pPr>
        <w:pStyle w:val="NormalnyWeb"/>
        <w:spacing w:before="1" w:after="0"/>
        <w:ind w:left="567"/>
        <w:jc w:val="both"/>
        <w:textAlignment w:val="baseline"/>
      </w:pPr>
      <w:r>
        <w:t>h) Sprzęt na potrzeby dydaktyczne, który znajduje się na wyposażeniu danego zakładu, instytutu, wydziału.</w:t>
      </w:r>
    </w:p>
    <w:p w14:paraId="6AF3A2BA" w14:textId="77777777" w:rsidR="008E738C" w:rsidRDefault="008E738C" w:rsidP="003C4A1B">
      <w:pPr>
        <w:pStyle w:val="NormalnyWeb"/>
        <w:spacing w:before="1" w:after="0"/>
        <w:ind w:left="567"/>
        <w:jc w:val="both"/>
        <w:textAlignment w:val="baseline"/>
      </w:pPr>
      <w:r>
        <w:t xml:space="preserve"> i) Inne przedmioty lub usługi, których zakup według komisji jest nieuzasadniony. </w:t>
      </w:r>
    </w:p>
    <w:p w14:paraId="3E2A47E3" w14:textId="004FB05A" w:rsidR="008E738C" w:rsidRDefault="008E738C" w:rsidP="009A62AF">
      <w:pPr>
        <w:pStyle w:val="NormalnyWeb"/>
        <w:spacing w:before="1" w:after="0"/>
        <w:ind w:left="567"/>
        <w:jc w:val="center"/>
        <w:textAlignment w:val="baseline"/>
      </w:pPr>
      <w:r>
        <w:t>§ 7</w:t>
      </w:r>
    </w:p>
    <w:p w14:paraId="46E11761" w14:textId="77777777" w:rsidR="008E738C" w:rsidRDefault="008E738C" w:rsidP="000D3DDD">
      <w:pPr>
        <w:pStyle w:val="NormalnyWeb"/>
        <w:spacing w:before="1" w:after="0"/>
        <w:ind w:left="567"/>
        <w:jc w:val="both"/>
        <w:textAlignment w:val="baseline"/>
      </w:pPr>
      <w:r>
        <w:t xml:space="preserve">1. Od decyzji komisji w sprawie przyznanych środków finansowych na poszczególne projekty istnieje możliwość odwołania się do w/w Komisji, w terminie 14 dni od otrzymania decyzji. </w:t>
      </w:r>
    </w:p>
    <w:p w14:paraId="5A433FF4" w14:textId="1F9A053A" w:rsidR="008E738C" w:rsidRDefault="008E738C" w:rsidP="000D3DDD">
      <w:pPr>
        <w:pStyle w:val="NormalnyWeb"/>
        <w:spacing w:before="1" w:after="0"/>
        <w:ind w:left="567"/>
        <w:jc w:val="both"/>
        <w:textAlignment w:val="baseline"/>
      </w:pPr>
      <w:r>
        <w:t>2. KN i organizacje, które otrzymały fundusze na poszczególne projekty, są zobowiązane do całkowitego rozliczenia się z nich według zasad przyjętych i stosowanych w Uniwersytecie Pomorskim w Słupsku.</w:t>
      </w:r>
    </w:p>
    <w:p w14:paraId="72C7517E" w14:textId="638E3D4A" w:rsidR="009A62AF" w:rsidRDefault="009A62AF" w:rsidP="000D3DDD">
      <w:pPr>
        <w:pStyle w:val="NormalnyWeb"/>
        <w:spacing w:before="1" w:after="0"/>
        <w:jc w:val="both"/>
        <w:textAlignment w:val="baseline"/>
      </w:pPr>
    </w:p>
    <w:p w14:paraId="62D23D16" w14:textId="367E62D7" w:rsidR="009A62AF" w:rsidRDefault="009A62AF" w:rsidP="004425B9">
      <w:pPr>
        <w:pStyle w:val="NormalnyWeb"/>
        <w:spacing w:before="1" w:after="0"/>
        <w:textAlignment w:val="baseline"/>
      </w:pPr>
    </w:p>
    <w:p w14:paraId="15F37E3C" w14:textId="393E9180" w:rsidR="009A62AF" w:rsidRDefault="009A62AF" w:rsidP="004425B9">
      <w:pPr>
        <w:rPr>
          <w:lang w:eastAsia="pl-PL"/>
        </w:rPr>
      </w:pPr>
    </w:p>
    <w:p w14:paraId="30609CD7" w14:textId="056DA692" w:rsidR="009A62AF" w:rsidRDefault="009A62AF" w:rsidP="004425B9">
      <w:pPr>
        <w:rPr>
          <w:lang w:eastAsia="pl-PL"/>
        </w:rPr>
      </w:pPr>
    </w:p>
    <w:p w14:paraId="5A9BE6EF" w14:textId="29F74BFF" w:rsidR="009A62AF" w:rsidRDefault="009A62AF" w:rsidP="004425B9">
      <w:pPr>
        <w:rPr>
          <w:lang w:eastAsia="pl-PL"/>
        </w:rPr>
      </w:pPr>
    </w:p>
    <w:p w14:paraId="0F2B4211" w14:textId="09924425" w:rsidR="009A62AF" w:rsidRDefault="009A62AF" w:rsidP="004425B9">
      <w:pPr>
        <w:rPr>
          <w:lang w:eastAsia="pl-PL"/>
        </w:rPr>
      </w:pPr>
    </w:p>
    <w:p w14:paraId="4B4CFB3C" w14:textId="634F04B0" w:rsidR="009A62AF" w:rsidRDefault="009A62AF" w:rsidP="004425B9">
      <w:pPr>
        <w:rPr>
          <w:lang w:eastAsia="pl-PL"/>
        </w:rPr>
      </w:pPr>
    </w:p>
    <w:p w14:paraId="6973B03F" w14:textId="163D58B3" w:rsidR="009A62AF" w:rsidRDefault="009A62AF" w:rsidP="004425B9">
      <w:pPr>
        <w:rPr>
          <w:lang w:eastAsia="pl-PL"/>
        </w:rPr>
      </w:pPr>
    </w:p>
    <w:p w14:paraId="4A808F83" w14:textId="410E6F2E" w:rsidR="009A62AF" w:rsidRDefault="009A62AF" w:rsidP="004425B9">
      <w:pPr>
        <w:rPr>
          <w:lang w:eastAsia="pl-PL"/>
        </w:rPr>
      </w:pPr>
    </w:p>
    <w:p w14:paraId="019395E9" w14:textId="15EAB289" w:rsidR="009A62AF" w:rsidRDefault="009A62AF" w:rsidP="004425B9">
      <w:pPr>
        <w:rPr>
          <w:lang w:eastAsia="pl-PL"/>
        </w:rPr>
      </w:pPr>
    </w:p>
    <w:p w14:paraId="67CFEFA9" w14:textId="77777777" w:rsidR="009A62AF" w:rsidRDefault="009A62AF" w:rsidP="004425B9">
      <w:pPr>
        <w:rPr>
          <w:lang w:eastAsia="pl-PL"/>
        </w:rPr>
      </w:pPr>
    </w:p>
    <w:p w14:paraId="2F6075C7" w14:textId="77777777" w:rsidR="009A62AF" w:rsidRDefault="009A62AF" w:rsidP="004425B9">
      <w:pPr>
        <w:rPr>
          <w:lang w:eastAsia="pl-PL"/>
        </w:rPr>
      </w:pPr>
    </w:p>
    <w:tbl>
      <w:tblPr>
        <w:tblStyle w:val="TableNormal"/>
        <w:tblpPr w:leftFromText="141" w:rightFromText="141" w:vertAnchor="page" w:horzAnchor="margin" w:tblpXSpec="center" w:tblpY="18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2830"/>
        <w:gridCol w:w="3546"/>
      </w:tblGrid>
      <w:tr w:rsidR="009A62AF" w14:paraId="451CCDDB" w14:textId="77777777" w:rsidTr="009A62AF">
        <w:trPr>
          <w:trHeight w:val="913"/>
        </w:trPr>
        <w:tc>
          <w:tcPr>
            <w:tcW w:w="9209" w:type="dxa"/>
            <w:gridSpan w:val="3"/>
          </w:tcPr>
          <w:p w14:paraId="3560294A" w14:textId="77777777" w:rsidR="009A62AF" w:rsidRPr="009A62AF" w:rsidRDefault="009A62AF" w:rsidP="009A62AF">
            <w:pPr>
              <w:pStyle w:val="TableParagraph"/>
              <w:ind w:left="107"/>
              <w:rPr>
                <w:b/>
                <w:sz w:val="20"/>
                <w:szCs w:val="20"/>
              </w:rPr>
            </w:pPr>
            <w:r w:rsidRPr="009A62AF">
              <w:rPr>
                <w:b/>
                <w:sz w:val="20"/>
                <w:szCs w:val="20"/>
              </w:rPr>
              <w:t>1.</w:t>
            </w:r>
            <w:r w:rsidRPr="009A62AF">
              <w:rPr>
                <w:b/>
                <w:spacing w:val="-4"/>
                <w:sz w:val="20"/>
                <w:szCs w:val="20"/>
              </w:rPr>
              <w:t xml:space="preserve"> </w:t>
            </w:r>
            <w:proofErr w:type="spellStart"/>
            <w:r w:rsidRPr="009A62AF">
              <w:rPr>
                <w:b/>
                <w:sz w:val="20"/>
                <w:szCs w:val="20"/>
              </w:rPr>
              <w:t>Nazwa</w:t>
            </w:r>
            <w:proofErr w:type="spellEnd"/>
            <w:r w:rsidRPr="009A62AF">
              <w:rPr>
                <w:b/>
                <w:spacing w:val="-3"/>
                <w:sz w:val="20"/>
                <w:szCs w:val="20"/>
              </w:rPr>
              <w:t xml:space="preserve"> </w:t>
            </w:r>
            <w:proofErr w:type="spellStart"/>
            <w:r w:rsidRPr="009A62AF">
              <w:rPr>
                <w:b/>
                <w:sz w:val="20"/>
                <w:szCs w:val="20"/>
              </w:rPr>
              <w:t>koła</w:t>
            </w:r>
            <w:proofErr w:type="spellEnd"/>
            <w:r w:rsidRPr="009A62AF">
              <w:rPr>
                <w:b/>
                <w:spacing w:val="-2"/>
                <w:sz w:val="20"/>
                <w:szCs w:val="20"/>
              </w:rPr>
              <w:t xml:space="preserve"> </w:t>
            </w:r>
            <w:proofErr w:type="spellStart"/>
            <w:r w:rsidRPr="009A62AF">
              <w:rPr>
                <w:b/>
                <w:spacing w:val="-2"/>
                <w:sz w:val="20"/>
                <w:szCs w:val="20"/>
              </w:rPr>
              <w:t>naukowego</w:t>
            </w:r>
            <w:proofErr w:type="spellEnd"/>
            <w:r w:rsidRPr="009A62AF">
              <w:rPr>
                <w:b/>
                <w:spacing w:val="-2"/>
                <w:sz w:val="20"/>
                <w:szCs w:val="20"/>
              </w:rPr>
              <w:t>:</w:t>
            </w:r>
          </w:p>
        </w:tc>
      </w:tr>
      <w:tr w:rsidR="009A62AF" w14:paraId="3A67819C" w14:textId="77777777" w:rsidTr="009A62AF">
        <w:trPr>
          <w:trHeight w:val="914"/>
        </w:trPr>
        <w:tc>
          <w:tcPr>
            <w:tcW w:w="9209" w:type="dxa"/>
            <w:gridSpan w:val="3"/>
          </w:tcPr>
          <w:p w14:paraId="7D121974" w14:textId="77777777" w:rsidR="009A62AF" w:rsidRPr="009A62AF" w:rsidRDefault="009A62AF" w:rsidP="009A62AF">
            <w:pPr>
              <w:pStyle w:val="TableParagraph"/>
              <w:ind w:left="107"/>
              <w:rPr>
                <w:b/>
                <w:sz w:val="20"/>
                <w:szCs w:val="20"/>
              </w:rPr>
            </w:pPr>
            <w:r w:rsidRPr="009A62AF">
              <w:rPr>
                <w:b/>
                <w:sz w:val="20"/>
                <w:szCs w:val="20"/>
              </w:rPr>
              <w:t>2.</w:t>
            </w:r>
            <w:r w:rsidRPr="009A62AF">
              <w:rPr>
                <w:b/>
                <w:spacing w:val="-5"/>
                <w:sz w:val="20"/>
                <w:szCs w:val="20"/>
              </w:rPr>
              <w:t xml:space="preserve"> </w:t>
            </w:r>
            <w:proofErr w:type="spellStart"/>
            <w:r w:rsidRPr="009A62AF">
              <w:rPr>
                <w:b/>
                <w:sz w:val="20"/>
                <w:szCs w:val="20"/>
              </w:rPr>
              <w:t>Koordynator</w:t>
            </w:r>
            <w:proofErr w:type="spellEnd"/>
            <w:r w:rsidRPr="009A62AF">
              <w:rPr>
                <w:b/>
                <w:spacing w:val="-5"/>
                <w:sz w:val="20"/>
                <w:szCs w:val="20"/>
              </w:rPr>
              <w:t xml:space="preserve"> </w:t>
            </w:r>
            <w:proofErr w:type="spellStart"/>
            <w:r w:rsidRPr="009A62AF">
              <w:rPr>
                <w:b/>
                <w:sz w:val="20"/>
                <w:szCs w:val="20"/>
              </w:rPr>
              <w:t>projektu</w:t>
            </w:r>
            <w:proofErr w:type="spellEnd"/>
            <w:r w:rsidRPr="009A62AF">
              <w:rPr>
                <w:b/>
                <w:spacing w:val="-6"/>
                <w:sz w:val="20"/>
                <w:szCs w:val="20"/>
              </w:rPr>
              <w:t xml:space="preserve"> </w:t>
            </w:r>
            <w:r w:rsidRPr="009A62AF">
              <w:rPr>
                <w:b/>
                <w:sz w:val="20"/>
                <w:szCs w:val="20"/>
              </w:rPr>
              <w:t>(</w:t>
            </w:r>
            <w:proofErr w:type="spellStart"/>
            <w:r w:rsidRPr="009A62AF">
              <w:rPr>
                <w:b/>
                <w:sz w:val="20"/>
                <w:szCs w:val="20"/>
              </w:rPr>
              <w:t>imię</w:t>
            </w:r>
            <w:proofErr w:type="spellEnd"/>
            <w:r w:rsidRPr="009A62AF">
              <w:rPr>
                <w:b/>
                <w:spacing w:val="-5"/>
                <w:sz w:val="20"/>
                <w:szCs w:val="20"/>
              </w:rPr>
              <w:t xml:space="preserve"> </w:t>
            </w:r>
            <w:proofErr w:type="spellStart"/>
            <w:r w:rsidRPr="009A62AF">
              <w:rPr>
                <w:b/>
                <w:sz w:val="20"/>
                <w:szCs w:val="20"/>
              </w:rPr>
              <w:t>i</w:t>
            </w:r>
            <w:proofErr w:type="spellEnd"/>
            <w:r w:rsidRPr="009A62AF">
              <w:rPr>
                <w:b/>
                <w:spacing w:val="-5"/>
                <w:sz w:val="20"/>
                <w:szCs w:val="20"/>
              </w:rPr>
              <w:t xml:space="preserve"> </w:t>
            </w:r>
            <w:proofErr w:type="spellStart"/>
            <w:r w:rsidRPr="009A62AF">
              <w:rPr>
                <w:b/>
                <w:sz w:val="20"/>
                <w:szCs w:val="20"/>
              </w:rPr>
              <w:t>nazwisko</w:t>
            </w:r>
            <w:proofErr w:type="spellEnd"/>
            <w:r w:rsidRPr="009A62AF">
              <w:rPr>
                <w:b/>
                <w:sz w:val="20"/>
                <w:szCs w:val="20"/>
              </w:rPr>
              <w:t>,</w:t>
            </w:r>
            <w:r w:rsidRPr="009A62AF">
              <w:rPr>
                <w:b/>
                <w:spacing w:val="-5"/>
                <w:sz w:val="20"/>
                <w:szCs w:val="20"/>
              </w:rPr>
              <w:t xml:space="preserve"> </w:t>
            </w:r>
            <w:proofErr w:type="spellStart"/>
            <w:r w:rsidRPr="009A62AF">
              <w:rPr>
                <w:b/>
                <w:sz w:val="20"/>
                <w:szCs w:val="20"/>
              </w:rPr>
              <w:t>telefon</w:t>
            </w:r>
            <w:proofErr w:type="spellEnd"/>
            <w:r w:rsidRPr="009A62AF">
              <w:rPr>
                <w:b/>
                <w:sz w:val="20"/>
                <w:szCs w:val="20"/>
              </w:rPr>
              <w:t>,</w:t>
            </w:r>
            <w:r w:rsidRPr="009A62AF">
              <w:rPr>
                <w:b/>
                <w:spacing w:val="-5"/>
                <w:sz w:val="20"/>
                <w:szCs w:val="20"/>
              </w:rPr>
              <w:t xml:space="preserve"> </w:t>
            </w:r>
            <w:r w:rsidRPr="009A62AF">
              <w:rPr>
                <w:b/>
                <w:sz w:val="20"/>
                <w:szCs w:val="20"/>
              </w:rPr>
              <w:t>e-</w:t>
            </w:r>
            <w:r w:rsidRPr="009A62AF">
              <w:rPr>
                <w:b/>
                <w:spacing w:val="-2"/>
                <w:sz w:val="20"/>
                <w:szCs w:val="20"/>
              </w:rPr>
              <w:t>mail):</w:t>
            </w:r>
          </w:p>
        </w:tc>
      </w:tr>
      <w:tr w:rsidR="009A62AF" w14:paraId="5A83E3FD" w14:textId="77777777" w:rsidTr="009A62AF">
        <w:trPr>
          <w:trHeight w:val="913"/>
        </w:trPr>
        <w:tc>
          <w:tcPr>
            <w:tcW w:w="9209" w:type="dxa"/>
            <w:gridSpan w:val="3"/>
          </w:tcPr>
          <w:p w14:paraId="2FE40AED" w14:textId="77777777" w:rsidR="009A62AF" w:rsidRPr="009A62AF" w:rsidRDefault="009A62AF" w:rsidP="009A62AF">
            <w:pPr>
              <w:pStyle w:val="TableParagraph"/>
              <w:ind w:left="107"/>
              <w:rPr>
                <w:b/>
                <w:sz w:val="20"/>
                <w:szCs w:val="20"/>
              </w:rPr>
            </w:pPr>
            <w:r w:rsidRPr="009A62AF">
              <w:rPr>
                <w:b/>
                <w:sz w:val="20"/>
                <w:szCs w:val="20"/>
              </w:rPr>
              <w:t>3.</w:t>
            </w:r>
            <w:r w:rsidRPr="009A62AF">
              <w:rPr>
                <w:b/>
                <w:spacing w:val="-4"/>
                <w:sz w:val="20"/>
                <w:szCs w:val="20"/>
              </w:rPr>
              <w:t xml:space="preserve"> </w:t>
            </w:r>
            <w:proofErr w:type="spellStart"/>
            <w:r w:rsidRPr="009A62AF">
              <w:rPr>
                <w:b/>
                <w:sz w:val="20"/>
                <w:szCs w:val="20"/>
              </w:rPr>
              <w:t>Pełna</w:t>
            </w:r>
            <w:proofErr w:type="spellEnd"/>
            <w:r w:rsidRPr="009A62AF">
              <w:rPr>
                <w:b/>
                <w:spacing w:val="-3"/>
                <w:sz w:val="20"/>
                <w:szCs w:val="20"/>
              </w:rPr>
              <w:t xml:space="preserve"> </w:t>
            </w:r>
            <w:proofErr w:type="spellStart"/>
            <w:r w:rsidRPr="009A62AF">
              <w:rPr>
                <w:b/>
                <w:sz w:val="20"/>
                <w:szCs w:val="20"/>
              </w:rPr>
              <w:t>nazwa</w:t>
            </w:r>
            <w:proofErr w:type="spellEnd"/>
            <w:r w:rsidRPr="009A62AF">
              <w:rPr>
                <w:b/>
                <w:spacing w:val="-2"/>
                <w:sz w:val="20"/>
                <w:szCs w:val="20"/>
              </w:rPr>
              <w:t xml:space="preserve"> </w:t>
            </w:r>
            <w:proofErr w:type="spellStart"/>
            <w:r w:rsidRPr="009A62AF">
              <w:rPr>
                <w:b/>
                <w:spacing w:val="-2"/>
                <w:sz w:val="20"/>
                <w:szCs w:val="20"/>
              </w:rPr>
              <w:t>projektu</w:t>
            </w:r>
            <w:proofErr w:type="spellEnd"/>
            <w:r w:rsidRPr="009A62AF">
              <w:rPr>
                <w:b/>
                <w:spacing w:val="-2"/>
                <w:sz w:val="20"/>
                <w:szCs w:val="20"/>
              </w:rPr>
              <w:t>:</w:t>
            </w:r>
          </w:p>
        </w:tc>
      </w:tr>
      <w:tr w:rsidR="009A62AF" w14:paraId="52E46718" w14:textId="77777777" w:rsidTr="009A62AF">
        <w:trPr>
          <w:trHeight w:val="914"/>
        </w:trPr>
        <w:tc>
          <w:tcPr>
            <w:tcW w:w="9209" w:type="dxa"/>
            <w:gridSpan w:val="3"/>
          </w:tcPr>
          <w:p w14:paraId="10CE3C1A" w14:textId="77777777" w:rsidR="009A62AF" w:rsidRPr="009A62AF" w:rsidRDefault="009A62AF" w:rsidP="009A62AF">
            <w:pPr>
              <w:pStyle w:val="TableParagraph"/>
              <w:spacing w:before="1"/>
              <w:ind w:left="107"/>
              <w:rPr>
                <w:b/>
                <w:sz w:val="20"/>
                <w:szCs w:val="20"/>
              </w:rPr>
            </w:pPr>
            <w:r w:rsidRPr="009A62AF">
              <w:rPr>
                <w:b/>
                <w:sz w:val="20"/>
                <w:szCs w:val="20"/>
              </w:rPr>
              <w:t>4.</w:t>
            </w:r>
            <w:r w:rsidRPr="009A62AF">
              <w:rPr>
                <w:b/>
                <w:spacing w:val="-3"/>
                <w:sz w:val="20"/>
                <w:szCs w:val="20"/>
              </w:rPr>
              <w:t xml:space="preserve"> </w:t>
            </w:r>
            <w:proofErr w:type="spellStart"/>
            <w:r w:rsidRPr="009A62AF">
              <w:rPr>
                <w:b/>
                <w:sz w:val="20"/>
                <w:szCs w:val="20"/>
              </w:rPr>
              <w:t>Opis</w:t>
            </w:r>
            <w:proofErr w:type="spellEnd"/>
            <w:r w:rsidRPr="009A62AF">
              <w:rPr>
                <w:b/>
                <w:spacing w:val="-3"/>
                <w:sz w:val="20"/>
                <w:szCs w:val="20"/>
              </w:rPr>
              <w:t xml:space="preserve"> </w:t>
            </w:r>
            <w:proofErr w:type="spellStart"/>
            <w:r w:rsidRPr="009A62AF">
              <w:rPr>
                <w:b/>
                <w:spacing w:val="-2"/>
                <w:sz w:val="20"/>
                <w:szCs w:val="20"/>
              </w:rPr>
              <w:t>projektu</w:t>
            </w:r>
            <w:proofErr w:type="spellEnd"/>
            <w:r w:rsidRPr="009A62AF">
              <w:rPr>
                <w:b/>
                <w:spacing w:val="-2"/>
                <w:sz w:val="20"/>
                <w:szCs w:val="20"/>
              </w:rPr>
              <w:t>:</w:t>
            </w:r>
          </w:p>
        </w:tc>
      </w:tr>
      <w:tr w:rsidR="009A62AF" w14:paraId="6FB804FF" w14:textId="77777777" w:rsidTr="009A62AF">
        <w:trPr>
          <w:trHeight w:val="914"/>
        </w:trPr>
        <w:tc>
          <w:tcPr>
            <w:tcW w:w="9209" w:type="dxa"/>
            <w:gridSpan w:val="3"/>
          </w:tcPr>
          <w:p w14:paraId="1F53DFA8" w14:textId="77777777" w:rsidR="009A62AF" w:rsidRPr="009A62AF" w:rsidRDefault="009A62AF" w:rsidP="009A62AF">
            <w:pPr>
              <w:pStyle w:val="TableParagraph"/>
              <w:ind w:left="107"/>
              <w:rPr>
                <w:b/>
                <w:sz w:val="20"/>
                <w:szCs w:val="20"/>
              </w:rPr>
            </w:pPr>
            <w:r w:rsidRPr="009A62AF">
              <w:rPr>
                <w:b/>
                <w:sz w:val="20"/>
                <w:szCs w:val="20"/>
              </w:rPr>
              <w:t>5.</w:t>
            </w:r>
            <w:r w:rsidRPr="009A62AF">
              <w:rPr>
                <w:b/>
                <w:spacing w:val="-7"/>
                <w:sz w:val="20"/>
                <w:szCs w:val="20"/>
              </w:rPr>
              <w:t xml:space="preserve"> </w:t>
            </w:r>
            <w:proofErr w:type="spellStart"/>
            <w:r w:rsidRPr="009A62AF">
              <w:rPr>
                <w:b/>
                <w:sz w:val="20"/>
                <w:szCs w:val="20"/>
              </w:rPr>
              <w:t>Opiekun</w:t>
            </w:r>
            <w:proofErr w:type="spellEnd"/>
            <w:r w:rsidRPr="009A62AF">
              <w:rPr>
                <w:b/>
                <w:spacing w:val="-6"/>
                <w:sz w:val="20"/>
                <w:szCs w:val="20"/>
              </w:rPr>
              <w:t xml:space="preserve"> </w:t>
            </w:r>
            <w:proofErr w:type="spellStart"/>
            <w:r w:rsidRPr="009A62AF">
              <w:rPr>
                <w:b/>
                <w:sz w:val="20"/>
                <w:szCs w:val="20"/>
              </w:rPr>
              <w:t>naukowy</w:t>
            </w:r>
            <w:proofErr w:type="spellEnd"/>
            <w:r w:rsidRPr="009A62AF">
              <w:rPr>
                <w:b/>
                <w:spacing w:val="-6"/>
                <w:sz w:val="20"/>
                <w:szCs w:val="20"/>
              </w:rPr>
              <w:t xml:space="preserve"> </w:t>
            </w:r>
            <w:proofErr w:type="spellStart"/>
            <w:r w:rsidRPr="009A62AF">
              <w:rPr>
                <w:b/>
                <w:sz w:val="20"/>
                <w:szCs w:val="20"/>
              </w:rPr>
              <w:t>projektu</w:t>
            </w:r>
            <w:proofErr w:type="spellEnd"/>
            <w:r w:rsidRPr="009A62AF">
              <w:rPr>
                <w:b/>
                <w:spacing w:val="-7"/>
                <w:sz w:val="20"/>
                <w:szCs w:val="20"/>
              </w:rPr>
              <w:t xml:space="preserve"> </w:t>
            </w:r>
            <w:r w:rsidRPr="009A62AF">
              <w:rPr>
                <w:b/>
                <w:sz w:val="20"/>
                <w:szCs w:val="20"/>
              </w:rPr>
              <w:t>(</w:t>
            </w:r>
            <w:proofErr w:type="spellStart"/>
            <w:r w:rsidRPr="009A62AF">
              <w:rPr>
                <w:b/>
                <w:sz w:val="20"/>
                <w:szCs w:val="20"/>
              </w:rPr>
              <w:t>imię</w:t>
            </w:r>
            <w:proofErr w:type="spellEnd"/>
            <w:r w:rsidRPr="009A62AF">
              <w:rPr>
                <w:b/>
                <w:spacing w:val="-6"/>
                <w:sz w:val="20"/>
                <w:szCs w:val="20"/>
              </w:rPr>
              <w:t xml:space="preserve"> </w:t>
            </w:r>
            <w:proofErr w:type="spellStart"/>
            <w:r w:rsidRPr="009A62AF">
              <w:rPr>
                <w:b/>
                <w:sz w:val="20"/>
                <w:szCs w:val="20"/>
              </w:rPr>
              <w:t>i</w:t>
            </w:r>
            <w:proofErr w:type="spellEnd"/>
            <w:r w:rsidRPr="009A62AF">
              <w:rPr>
                <w:b/>
                <w:spacing w:val="-7"/>
                <w:sz w:val="20"/>
                <w:szCs w:val="20"/>
              </w:rPr>
              <w:t xml:space="preserve"> </w:t>
            </w:r>
            <w:proofErr w:type="spellStart"/>
            <w:r w:rsidRPr="009A62AF">
              <w:rPr>
                <w:b/>
                <w:spacing w:val="-2"/>
                <w:sz w:val="20"/>
                <w:szCs w:val="20"/>
              </w:rPr>
              <w:t>nazwisko</w:t>
            </w:r>
            <w:proofErr w:type="spellEnd"/>
            <w:r w:rsidRPr="009A62AF">
              <w:rPr>
                <w:b/>
                <w:spacing w:val="-2"/>
                <w:sz w:val="20"/>
                <w:szCs w:val="20"/>
              </w:rPr>
              <w:t>):</w:t>
            </w:r>
          </w:p>
        </w:tc>
      </w:tr>
      <w:tr w:rsidR="009A62AF" w14:paraId="251E0D26" w14:textId="77777777" w:rsidTr="009A62AF">
        <w:trPr>
          <w:trHeight w:val="913"/>
        </w:trPr>
        <w:tc>
          <w:tcPr>
            <w:tcW w:w="9209" w:type="dxa"/>
            <w:gridSpan w:val="3"/>
          </w:tcPr>
          <w:p w14:paraId="01A4AA18" w14:textId="77777777" w:rsidR="009A62AF" w:rsidRPr="009A62AF" w:rsidRDefault="009A62AF" w:rsidP="009A62AF">
            <w:pPr>
              <w:pStyle w:val="TableParagraph"/>
              <w:ind w:left="107"/>
              <w:rPr>
                <w:b/>
                <w:sz w:val="20"/>
                <w:szCs w:val="20"/>
              </w:rPr>
            </w:pPr>
            <w:r w:rsidRPr="009A62AF">
              <w:rPr>
                <w:b/>
                <w:sz w:val="20"/>
                <w:szCs w:val="20"/>
              </w:rPr>
              <w:t>6.</w:t>
            </w:r>
            <w:r w:rsidRPr="009A62AF">
              <w:rPr>
                <w:b/>
                <w:spacing w:val="-4"/>
                <w:sz w:val="20"/>
                <w:szCs w:val="20"/>
              </w:rPr>
              <w:t xml:space="preserve"> </w:t>
            </w:r>
            <w:proofErr w:type="spellStart"/>
            <w:r w:rsidRPr="009A62AF">
              <w:rPr>
                <w:b/>
                <w:sz w:val="20"/>
                <w:szCs w:val="20"/>
              </w:rPr>
              <w:t>Termin</w:t>
            </w:r>
            <w:proofErr w:type="spellEnd"/>
            <w:r w:rsidRPr="009A62AF">
              <w:rPr>
                <w:b/>
                <w:spacing w:val="-4"/>
                <w:sz w:val="20"/>
                <w:szCs w:val="20"/>
              </w:rPr>
              <w:t xml:space="preserve"> </w:t>
            </w:r>
            <w:proofErr w:type="spellStart"/>
            <w:r w:rsidRPr="009A62AF">
              <w:rPr>
                <w:b/>
                <w:sz w:val="20"/>
                <w:szCs w:val="20"/>
              </w:rPr>
              <w:t>i</w:t>
            </w:r>
            <w:proofErr w:type="spellEnd"/>
            <w:r w:rsidRPr="009A62AF">
              <w:rPr>
                <w:b/>
                <w:spacing w:val="-2"/>
                <w:sz w:val="20"/>
                <w:szCs w:val="20"/>
              </w:rPr>
              <w:t xml:space="preserve"> </w:t>
            </w:r>
            <w:proofErr w:type="spellStart"/>
            <w:r w:rsidRPr="009A62AF">
              <w:rPr>
                <w:b/>
                <w:spacing w:val="-2"/>
                <w:sz w:val="20"/>
                <w:szCs w:val="20"/>
              </w:rPr>
              <w:t>miejsce</w:t>
            </w:r>
            <w:proofErr w:type="spellEnd"/>
            <w:r w:rsidRPr="009A62AF">
              <w:rPr>
                <w:b/>
                <w:spacing w:val="-2"/>
                <w:sz w:val="20"/>
                <w:szCs w:val="20"/>
              </w:rPr>
              <w:t>:</w:t>
            </w:r>
          </w:p>
        </w:tc>
      </w:tr>
      <w:tr w:rsidR="009A62AF" w14:paraId="345CDD2A" w14:textId="77777777" w:rsidTr="009A62AF">
        <w:trPr>
          <w:trHeight w:val="914"/>
        </w:trPr>
        <w:tc>
          <w:tcPr>
            <w:tcW w:w="9209" w:type="dxa"/>
            <w:gridSpan w:val="3"/>
          </w:tcPr>
          <w:p w14:paraId="0CEB27A7" w14:textId="77777777" w:rsidR="009A62AF" w:rsidRPr="009A62AF" w:rsidRDefault="009A62AF" w:rsidP="009A62AF">
            <w:pPr>
              <w:pStyle w:val="TableParagraph"/>
              <w:ind w:left="107"/>
              <w:rPr>
                <w:b/>
                <w:sz w:val="20"/>
                <w:szCs w:val="20"/>
              </w:rPr>
            </w:pPr>
            <w:r w:rsidRPr="009A62AF">
              <w:rPr>
                <w:b/>
                <w:sz w:val="20"/>
                <w:szCs w:val="20"/>
              </w:rPr>
              <w:t>7.</w:t>
            </w:r>
            <w:r w:rsidRPr="009A62AF">
              <w:rPr>
                <w:b/>
                <w:spacing w:val="-1"/>
                <w:sz w:val="20"/>
                <w:szCs w:val="20"/>
              </w:rPr>
              <w:t xml:space="preserve"> </w:t>
            </w:r>
            <w:proofErr w:type="spellStart"/>
            <w:r w:rsidRPr="009A62AF">
              <w:rPr>
                <w:b/>
                <w:spacing w:val="-2"/>
                <w:sz w:val="20"/>
                <w:szCs w:val="20"/>
              </w:rPr>
              <w:t>Uczestnicy</w:t>
            </w:r>
            <w:proofErr w:type="spellEnd"/>
            <w:r w:rsidRPr="009A62AF">
              <w:rPr>
                <w:b/>
                <w:spacing w:val="-2"/>
                <w:sz w:val="20"/>
                <w:szCs w:val="20"/>
              </w:rPr>
              <w:t>:</w:t>
            </w:r>
          </w:p>
        </w:tc>
      </w:tr>
      <w:tr w:rsidR="009A62AF" w14:paraId="5740BA91" w14:textId="77777777" w:rsidTr="009A62AF">
        <w:trPr>
          <w:trHeight w:val="261"/>
        </w:trPr>
        <w:tc>
          <w:tcPr>
            <w:tcW w:w="9209" w:type="dxa"/>
            <w:gridSpan w:val="3"/>
          </w:tcPr>
          <w:p w14:paraId="699D6BE2" w14:textId="77777777" w:rsidR="009A62AF" w:rsidRPr="009A62AF" w:rsidRDefault="009A62AF" w:rsidP="009A62AF">
            <w:pPr>
              <w:pStyle w:val="TableParagraph"/>
              <w:ind w:left="107"/>
              <w:rPr>
                <w:b/>
                <w:sz w:val="20"/>
                <w:szCs w:val="20"/>
              </w:rPr>
            </w:pPr>
            <w:r w:rsidRPr="009A62AF">
              <w:rPr>
                <w:b/>
                <w:sz w:val="20"/>
                <w:szCs w:val="20"/>
              </w:rPr>
              <w:t>8.</w:t>
            </w:r>
            <w:r w:rsidRPr="009A62AF">
              <w:rPr>
                <w:b/>
                <w:spacing w:val="-5"/>
                <w:sz w:val="20"/>
                <w:szCs w:val="20"/>
              </w:rPr>
              <w:t xml:space="preserve"> </w:t>
            </w:r>
            <w:proofErr w:type="spellStart"/>
            <w:r w:rsidRPr="009A62AF">
              <w:rPr>
                <w:b/>
                <w:sz w:val="20"/>
                <w:szCs w:val="20"/>
              </w:rPr>
              <w:t>Planowany</w:t>
            </w:r>
            <w:proofErr w:type="spellEnd"/>
            <w:r w:rsidRPr="009A62AF">
              <w:rPr>
                <w:b/>
                <w:spacing w:val="-6"/>
                <w:sz w:val="20"/>
                <w:szCs w:val="20"/>
              </w:rPr>
              <w:t xml:space="preserve"> </w:t>
            </w:r>
            <w:proofErr w:type="spellStart"/>
            <w:r w:rsidRPr="009A62AF">
              <w:rPr>
                <w:b/>
                <w:sz w:val="20"/>
                <w:szCs w:val="20"/>
              </w:rPr>
              <w:t>kosztorys</w:t>
            </w:r>
            <w:proofErr w:type="spellEnd"/>
            <w:r w:rsidRPr="009A62AF">
              <w:rPr>
                <w:b/>
                <w:spacing w:val="-7"/>
                <w:sz w:val="20"/>
                <w:szCs w:val="20"/>
              </w:rPr>
              <w:t xml:space="preserve"> </w:t>
            </w:r>
            <w:proofErr w:type="spellStart"/>
            <w:r w:rsidRPr="009A62AF">
              <w:rPr>
                <w:b/>
                <w:spacing w:val="-2"/>
                <w:sz w:val="20"/>
                <w:szCs w:val="20"/>
              </w:rPr>
              <w:t>projektu</w:t>
            </w:r>
            <w:proofErr w:type="spellEnd"/>
            <w:r w:rsidRPr="009A62AF">
              <w:rPr>
                <w:b/>
                <w:spacing w:val="-2"/>
                <w:sz w:val="20"/>
                <w:szCs w:val="20"/>
              </w:rPr>
              <w:t>:</w:t>
            </w:r>
          </w:p>
        </w:tc>
      </w:tr>
      <w:tr w:rsidR="009A62AF" w14:paraId="58D0B082" w14:textId="77777777" w:rsidTr="009A62AF">
        <w:trPr>
          <w:trHeight w:val="373"/>
        </w:trPr>
        <w:tc>
          <w:tcPr>
            <w:tcW w:w="2833" w:type="dxa"/>
          </w:tcPr>
          <w:p w14:paraId="69423FC3" w14:textId="77777777" w:rsidR="009A62AF" w:rsidRPr="009A62AF" w:rsidRDefault="009A62AF" w:rsidP="009A62AF">
            <w:pPr>
              <w:pStyle w:val="TableParagraph"/>
              <w:spacing w:before="67"/>
              <w:ind w:left="112" w:right="107"/>
              <w:jc w:val="center"/>
              <w:rPr>
                <w:sz w:val="20"/>
                <w:szCs w:val="20"/>
              </w:rPr>
            </w:pPr>
            <w:proofErr w:type="spellStart"/>
            <w:r w:rsidRPr="009A62AF">
              <w:rPr>
                <w:sz w:val="20"/>
                <w:szCs w:val="20"/>
              </w:rPr>
              <w:t>rodzaj</w:t>
            </w:r>
            <w:proofErr w:type="spellEnd"/>
            <w:r w:rsidRPr="009A62AF">
              <w:rPr>
                <w:spacing w:val="-3"/>
                <w:sz w:val="20"/>
                <w:szCs w:val="20"/>
              </w:rPr>
              <w:t xml:space="preserve"> </w:t>
            </w:r>
            <w:proofErr w:type="spellStart"/>
            <w:r w:rsidRPr="009A62AF">
              <w:rPr>
                <w:spacing w:val="-2"/>
                <w:sz w:val="20"/>
                <w:szCs w:val="20"/>
              </w:rPr>
              <w:t>wydatku</w:t>
            </w:r>
            <w:proofErr w:type="spellEnd"/>
          </w:p>
        </w:tc>
        <w:tc>
          <w:tcPr>
            <w:tcW w:w="2830" w:type="dxa"/>
          </w:tcPr>
          <w:p w14:paraId="2D951C0B" w14:textId="77777777" w:rsidR="009A62AF" w:rsidRPr="009A62AF" w:rsidRDefault="009A62AF" w:rsidP="009A62AF">
            <w:pPr>
              <w:pStyle w:val="TableParagraph"/>
              <w:spacing w:before="67"/>
              <w:ind w:left="490" w:right="483"/>
              <w:jc w:val="center"/>
              <w:rPr>
                <w:sz w:val="20"/>
                <w:szCs w:val="20"/>
              </w:rPr>
            </w:pPr>
            <w:proofErr w:type="spellStart"/>
            <w:r w:rsidRPr="009A62AF">
              <w:rPr>
                <w:spacing w:val="-4"/>
                <w:sz w:val="20"/>
                <w:szCs w:val="20"/>
              </w:rPr>
              <w:t>kwota</w:t>
            </w:r>
            <w:proofErr w:type="spellEnd"/>
          </w:p>
        </w:tc>
        <w:tc>
          <w:tcPr>
            <w:tcW w:w="3546" w:type="dxa"/>
          </w:tcPr>
          <w:p w14:paraId="4C61A3AB" w14:textId="77777777" w:rsidR="009A62AF" w:rsidRPr="009A62AF" w:rsidRDefault="009A62AF" w:rsidP="009A62AF">
            <w:pPr>
              <w:pStyle w:val="TableParagraph"/>
              <w:spacing w:before="67"/>
              <w:ind w:left="111" w:right="108"/>
              <w:jc w:val="center"/>
              <w:rPr>
                <w:sz w:val="20"/>
                <w:szCs w:val="20"/>
              </w:rPr>
            </w:pPr>
            <w:proofErr w:type="spellStart"/>
            <w:r w:rsidRPr="009A62AF">
              <w:rPr>
                <w:sz w:val="20"/>
                <w:szCs w:val="20"/>
              </w:rPr>
              <w:t>źródło</w:t>
            </w:r>
            <w:proofErr w:type="spellEnd"/>
            <w:r w:rsidRPr="009A62AF">
              <w:rPr>
                <w:spacing w:val="-2"/>
                <w:sz w:val="20"/>
                <w:szCs w:val="20"/>
              </w:rPr>
              <w:t xml:space="preserve"> </w:t>
            </w:r>
            <w:proofErr w:type="spellStart"/>
            <w:r w:rsidRPr="009A62AF">
              <w:rPr>
                <w:spacing w:val="-2"/>
                <w:sz w:val="20"/>
                <w:szCs w:val="20"/>
              </w:rPr>
              <w:t>finansowania</w:t>
            </w:r>
            <w:proofErr w:type="spellEnd"/>
          </w:p>
        </w:tc>
      </w:tr>
      <w:tr w:rsidR="009A62AF" w14:paraId="1BE2B553" w14:textId="77777777" w:rsidTr="009A62AF">
        <w:trPr>
          <w:trHeight w:val="244"/>
        </w:trPr>
        <w:tc>
          <w:tcPr>
            <w:tcW w:w="2833" w:type="dxa"/>
          </w:tcPr>
          <w:p w14:paraId="59105FD0" w14:textId="77777777" w:rsidR="009A62AF" w:rsidRPr="009A62AF" w:rsidRDefault="009A62AF" w:rsidP="009A62AF">
            <w:pPr>
              <w:pStyle w:val="TableParagraph"/>
              <w:rPr>
                <w:sz w:val="20"/>
                <w:szCs w:val="20"/>
              </w:rPr>
            </w:pPr>
          </w:p>
        </w:tc>
        <w:tc>
          <w:tcPr>
            <w:tcW w:w="2830" w:type="dxa"/>
          </w:tcPr>
          <w:p w14:paraId="6438A0AD" w14:textId="77777777" w:rsidR="009A62AF" w:rsidRPr="009A62AF" w:rsidRDefault="009A62AF" w:rsidP="009A62AF">
            <w:pPr>
              <w:pStyle w:val="TableParagraph"/>
              <w:rPr>
                <w:sz w:val="20"/>
                <w:szCs w:val="20"/>
              </w:rPr>
            </w:pPr>
          </w:p>
        </w:tc>
        <w:tc>
          <w:tcPr>
            <w:tcW w:w="3546" w:type="dxa"/>
          </w:tcPr>
          <w:p w14:paraId="6B78FF30" w14:textId="77777777" w:rsidR="009A62AF" w:rsidRPr="009A62AF" w:rsidRDefault="009A62AF" w:rsidP="009A62AF">
            <w:pPr>
              <w:pStyle w:val="TableParagraph"/>
              <w:rPr>
                <w:sz w:val="20"/>
                <w:szCs w:val="20"/>
              </w:rPr>
            </w:pPr>
          </w:p>
        </w:tc>
      </w:tr>
      <w:tr w:rsidR="009A62AF" w14:paraId="1F3E8CA1" w14:textId="77777777" w:rsidTr="009A62AF">
        <w:trPr>
          <w:trHeight w:val="246"/>
        </w:trPr>
        <w:tc>
          <w:tcPr>
            <w:tcW w:w="2833" w:type="dxa"/>
          </w:tcPr>
          <w:p w14:paraId="6352DF62" w14:textId="77777777" w:rsidR="009A62AF" w:rsidRPr="009A62AF" w:rsidRDefault="009A62AF" w:rsidP="009A62AF">
            <w:pPr>
              <w:pStyle w:val="TableParagraph"/>
              <w:rPr>
                <w:sz w:val="20"/>
                <w:szCs w:val="20"/>
              </w:rPr>
            </w:pPr>
          </w:p>
        </w:tc>
        <w:tc>
          <w:tcPr>
            <w:tcW w:w="2830" w:type="dxa"/>
          </w:tcPr>
          <w:p w14:paraId="7D508F36" w14:textId="77777777" w:rsidR="009A62AF" w:rsidRPr="009A62AF" w:rsidRDefault="009A62AF" w:rsidP="009A62AF">
            <w:pPr>
              <w:pStyle w:val="TableParagraph"/>
              <w:rPr>
                <w:sz w:val="20"/>
                <w:szCs w:val="20"/>
              </w:rPr>
            </w:pPr>
          </w:p>
        </w:tc>
        <w:tc>
          <w:tcPr>
            <w:tcW w:w="3546" w:type="dxa"/>
          </w:tcPr>
          <w:p w14:paraId="1692F7F1" w14:textId="77777777" w:rsidR="009A62AF" w:rsidRPr="009A62AF" w:rsidRDefault="009A62AF" w:rsidP="009A62AF">
            <w:pPr>
              <w:pStyle w:val="TableParagraph"/>
              <w:rPr>
                <w:sz w:val="20"/>
                <w:szCs w:val="20"/>
              </w:rPr>
            </w:pPr>
          </w:p>
        </w:tc>
      </w:tr>
      <w:tr w:rsidR="009A62AF" w14:paraId="2E222C5E" w14:textId="77777777" w:rsidTr="009A62AF">
        <w:trPr>
          <w:trHeight w:val="244"/>
        </w:trPr>
        <w:tc>
          <w:tcPr>
            <w:tcW w:w="2833" w:type="dxa"/>
          </w:tcPr>
          <w:p w14:paraId="3DA5B92E" w14:textId="77777777" w:rsidR="009A62AF" w:rsidRPr="009A62AF" w:rsidRDefault="009A62AF" w:rsidP="009A62AF">
            <w:pPr>
              <w:pStyle w:val="TableParagraph"/>
              <w:rPr>
                <w:sz w:val="20"/>
                <w:szCs w:val="20"/>
              </w:rPr>
            </w:pPr>
          </w:p>
        </w:tc>
        <w:tc>
          <w:tcPr>
            <w:tcW w:w="2830" w:type="dxa"/>
          </w:tcPr>
          <w:p w14:paraId="19BDF87F" w14:textId="77777777" w:rsidR="009A62AF" w:rsidRPr="009A62AF" w:rsidRDefault="009A62AF" w:rsidP="009A62AF">
            <w:pPr>
              <w:pStyle w:val="TableParagraph"/>
              <w:rPr>
                <w:sz w:val="20"/>
                <w:szCs w:val="20"/>
              </w:rPr>
            </w:pPr>
          </w:p>
        </w:tc>
        <w:tc>
          <w:tcPr>
            <w:tcW w:w="3546" w:type="dxa"/>
          </w:tcPr>
          <w:p w14:paraId="27F2F15C" w14:textId="77777777" w:rsidR="009A62AF" w:rsidRPr="009A62AF" w:rsidRDefault="009A62AF" w:rsidP="009A62AF">
            <w:pPr>
              <w:pStyle w:val="TableParagraph"/>
              <w:rPr>
                <w:sz w:val="20"/>
                <w:szCs w:val="20"/>
              </w:rPr>
            </w:pPr>
          </w:p>
        </w:tc>
      </w:tr>
      <w:tr w:rsidR="009A62AF" w14:paraId="24DFCB15" w14:textId="77777777" w:rsidTr="009A62AF">
        <w:trPr>
          <w:trHeight w:val="244"/>
        </w:trPr>
        <w:tc>
          <w:tcPr>
            <w:tcW w:w="2833" w:type="dxa"/>
          </w:tcPr>
          <w:p w14:paraId="700CD2BC" w14:textId="77777777" w:rsidR="009A62AF" w:rsidRPr="009A62AF" w:rsidRDefault="009A62AF" w:rsidP="009A62AF">
            <w:pPr>
              <w:pStyle w:val="TableParagraph"/>
              <w:rPr>
                <w:sz w:val="20"/>
                <w:szCs w:val="20"/>
              </w:rPr>
            </w:pPr>
          </w:p>
        </w:tc>
        <w:tc>
          <w:tcPr>
            <w:tcW w:w="2830" w:type="dxa"/>
          </w:tcPr>
          <w:p w14:paraId="36FD662A" w14:textId="77777777" w:rsidR="009A62AF" w:rsidRPr="009A62AF" w:rsidRDefault="009A62AF" w:rsidP="009A62AF">
            <w:pPr>
              <w:pStyle w:val="TableParagraph"/>
              <w:rPr>
                <w:sz w:val="20"/>
                <w:szCs w:val="20"/>
              </w:rPr>
            </w:pPr>
          </w:p>
        </w:tc>
        <w:tc>
          <w:tcPr>
            <w:tcW w:w="3546" w:type="dxa"/>
          </w:tcPr>
          <w:p w14:paraId="32453A71" w14:textId="77777777" w:rsidR="009A62AF" w:rsidRPr="009A62AF" w:rsidRDefault="009A62AF" w:rsidP="009A62AF">
            <w:pPr>
              <w:pStyle w:val="TableParagraph"/>
              <w:rPr>
                <w:sz w:val="20"/>
                <w:szCs w:val="20"/>
              </w:rPr>
            </w:pPr>
          </w:p>
        </w:tc>
      </w:tr>
      <w:tr w:rsidR="009A62AF" w14:paraId="04163C0F" w14:textId="77777777" w:rsidTr="009A62AF">
        <w:trPr>
          <w:trHeight w:val="244"/>
        </w:trPr>
        <w:tc>
          <w:tcPr>
            <w:tcW w:w="2833" w:type="dxa"/>
          </w:tcPr>
          <w:p w14:paraId="387EA9CA" w14:textId="77777777" w:rsidR="009A62AF" w:rsidRPr="009A62AF" w:rsidRDefault="009A62AF" w:rsidP="009A62AF">
            <w:pPr>
              <w:pStyle w:val="TableParagraph"/>
              <w:rPr>
                <w:sz w:val="20"/>
                <w:szCs w:val="20"/>
              </w:rPr>
            </w:pPr>
          </w:p>
        </w:tc>
        <w:tc>
          <w:tcPr>
            <w:tcW w:w="2830" w:type="dxa"/>
          </w:tcPr>
          <w:p w14:paraId="6E4476F5" w14:textId="77777777" w:rsidR="009A62AF" w:rsidRPr="009A62AF" w:rsidRDefault="009A62AF" w:rsidP="009A62AF">
            <w:pPr>
              <w:pStyle w:val="TableParagraph"/>
              <w:rPr>
                <w:sz w:val="20"/>
                <w:szCs w:val="20"/>
              </w:rPr>
            </w:pPr>
          </w:p>
        </w:tc>
        <w:tc>
          <w:tcPr>
            <w:tcW w:w="3546" w:type="dxa"/>
          </w:tcPr>
          <w:p w14:paraId="53948745" w14:textId="77777777" w:rsidR="009A62AF" w:rsidRPr="009A62AF" w:rsidRDefault="009A62AF" w:rsidP="009A62AF">
            <w:pPr>
              <w:pStyle w:val="TableParagraph"/>
              <w:rPr>
                <w:sz w:val="20"/>
                <w:szCs w:val="20"/>
              </w:rPr>
            </w:pPr>
          </w:p>
        </w:tc>
      </w:tr>
      <w:tr w:rsidR="009A62AF" w14:paraId="26D73DD8" w14:textId="77777777" w:rsidTr="009A62AF">
        <w:trPr>
          <w:trHeight w:val="246"/>
        </w:trPr>
        <w:tc>
          <w:tcPr>
            <w:tcW w:w="2833" w:type="dxa"/>
          </w:tcPr>
          <w:p w14:paraId="640AC4B1" w14:textId="77777777" w:rsidR="009A62AF" w:rsidRPr="009A62AF" w:rsidRDefault="009A62AF" w:rsidP="009A62AF">
            <w:pPr>
              <w:pStyle w:val="TableParagraph"/>
              <w:rPr>
                <w:sz w:val="20"/>
                <w:szCs w:val="20"/>
              </w:rPr>
            </w:pPr>
          </w:p>
        </w:tc>
        <w:tc>
          <w:tcPr>
            <w:tcW w:w="2830" w:type="dxa"/>
          </w:tcPr>
          <w:p w14:paraId="0C28B1D1" w14:textId="77777777" w:rsidR="009A62AF" w:rsidRPr="009A62AF" w:rsidRDefault="009A62AF" w:rsidP="009A62AF">
            <w:pPr>
              <w:pStyle w:val="TableParagraph"/>
              <w:rPr>
                <w:sz w:val="20"/>
                <w:szCs w:val="20"/>
              </w:rPr>
            </w:pPr>
          </w:p>
        </w:tc>
        <w:tc>
          <w:tcPr>
            <w:tcW w:w="3546" w:type="dxa"/>
          </w:tcPr>
          <w:p w14:paraId="103A478A" w14:textId="77777777" w:rsidR="009A62AF" w:rsidRPr="009A62AF" w:rsidRDefault="009A62AF" w:rsidP="009A62AF">
            <w:pPr>
              <w:pStyle w:val="TableParagraph"/>
              <w:rPr>
                <w:sz w:val="20"/>
                <w:szCs w:val="20"/>
              </w:rPr>
            </w:pPr>
          </w:p>
        </w:tc>
      </w:tr>
      <w:tr w:rsidR="009A62AF" w14:paraId="5EF3FCED" w14:textId="77777777" w:rsidTr="009A62AF">
        <w:trPr>
          <w:trHeight w:val="244"/>
        </w:trPr>
        <w:tc>
          <w:tcPr>
            <w:tcW w:w="2833" w:type="dxa"/>
          </w:tcPr>
          <w:p w14:paraId="2A6C509A" w14:textId="77777777" w:rsidR="009A62AF" w:rsidRPr="009A62AF" w:rsidRDefault="009A62AF" w:rsidP="009A62AF">
            <w:pPr>
              <w:pStyle w:val="TableParagraph"/>
              <w:rPr>
                <w:sz w:val="20"/>
                <w:szCs w:val="20"/>
              </w:rPr>
            </w:pPr>
          </w:p>
        </w:tc>
        <w:tc>
          <w:tcPr>
            <w:tcW w:w="2830" w:type="dxa"/>
          </w:tcPr>
          <w:p w14:paraId="185CE237" w14:textId="77777777" w:rsidR="009A62AF" w:rsidRPr="009A62AF" w:rsidRDefault="009A62AF" w:rsidP="009A62AF">
            <w:pPr>
              <w:pStyle w:val="TableParagraph"/>
              <w:rPr>
                <w:sz w:val="20"/>
                <w:szCs w:val="20"/>
              </w:rPr>
            </w:pPr>
          </w:p>
        </w:tc>
        <w:tc>
          <w:tcPr>
            <w:tcW w:w="3546" w:type="dxa"/>
          </w:tcPr>
          <w:p w14:paraId="3E5F0949" w14:textId="77777777" w:rsidR="009A62AF" w:rsidRPr="009A62AF" w:rsidRDefault="009A62AF" w:rsidP="009A62AF">
            <w:pPr>
              <w:pStyle w:val="TableParagraph"/>
              <w:rPr>
                <w:sz w:val="20"/>
                <w:szCs w:val="20"/>
              </w:rPr>
            </w:pPr>
          </w:p>
        </w:tc>
      </w:tr>
      <w:tr w:rsidR="009A62AF" w14:paraId="5CC5C701" w14:textId="77777777" w:rsidTr="009A62AF">
        <w:trPr>
          <w:trHeight w:val="914"/>
        </w:trPr>
        <w:tc>
          <w:tcPr>
            <w:tcW w:w="9209" w:type="dxa"/>
            <w:gridSpan w:val="3"/>
          </w:tcPr>
          <w:p w14:paraId="513AEDE8" w14:textId="77777777" w:rsidR="009A62AF" w:rsidRPr="009A62AF" w:rsidRDefault="009A62AF" w:rsidP="009A62AF">
            <w:pPr>
              <w:pStyle w:val="TableParagraph"/>
              <w:ind w:left="107"/>
              <w:rPr>
                <w:b/>
                <w:sz w:val="20"/>
                <w:szCs w:val="20"/>
              </w:rPr>
            </w:pPr>
            <w:r w:rsidRPr="009A62AF">
              <w:rPr>
                <w:b/>
                <w:sz w:val="20"/>
                <w:szCs w:val="20"/>
              </w:rPr>
              <w:t>9.</w:t>
            </w:r>
            <w:r w:rsidRPr="009A62AF">
              <w:rPr>
                <w:b/>
                <w:spacing w:val="-3"/>
                <w:sz w:val="20"/>
                <w:szCs w:val="20"/>
              </w:rPr>
              <w:t xml:space="preserve"> </w:t>
            </w:r>
            <w:proofErr w:type="spellStart"/>
            <w:r w:rsidRPr="009A62AF">
              <w:rPr>
                <w:b/>
                <w:sz w:val="20"/>
                <w:szCs w:val="20"/>
              </w:rPr>
              <w:t>Koszty</w:t>
            </w:r>
            <w:proofErr w:type="spellEnd"/>
            <w:r w:rsidRPr="009A62AF">
              <w:rPr>
                <w:b/>
                <w:spacing w:val="-2"/>
                <w:sz w:val="20"/>
                <w:szCs w:val="20"/>
              </w:rPr>
              <w:t xml:space="preserve"> </w:t>
            </w:r>
            <w:proofErr w:type="spellStart"/>
            <w:r w:rsidRPr="009A62AF">
              <w:rPr>
                <w:b/>
                <w:spacing w:val="-2"/>
                <w:sz w:val="20"/>
                <w:szCs w:val="20"/>
              </w:rPr>
              <w:t>razem</w:t>
            </w:r>
            <w:proofErr w:type="spellEnd"/>
            <w:r w:rsidRPr="009A62AF">
              <w:rPr>
                <w:b/>
                <w:spacing w:val="-2"/>
                <w:sz w:val="20"/>
                <w:szCs w:val="20"/>
              </w:rPr>
              <w:t>:</w:t>
            </w:r>
          </w:p>
        </w:tc>
      </w:tr>
      <w:tr w:rsidR="009A62AF" w14:paraId="32B3E809" w14:textId="77777777" w:rsidTr="009A62AF">
        <w:trPr>
          <w:trHeight w:val="914"/>
        </w:trPr>
        <w:tc>
          <w:tcPr>
            <w:tcW w:w="9209" w:type="dxa"/>
            <w:gridSpan w:val="3"/>
          </w:tcPr>
          <w:p w14:paraId="2A705685" w14:textId="77777777" w:rsidR="009A62AF" w:rsidRPr="009A62AF" w:rsidRDefault="009A62AF" w:rsidP="009A62AF">
            <w:pPr>
              <w:pStyle w:val="TableParagraph"/>
              <w:ind w:left="107"/>
              <w:rPr>
                <w:b/>
                <w:sz w:val="20"/>
                <w:szCs w:val="20"/>
              </w:rPr>
            </w:pPr>
            <w:r w:rsidRPr="009A62AF">
              <w:rPr>
                <w:b/>
                <w:sz w:val="20"/>
                <w:szCs w:val="20"/>
              </w:rPr>
              <w:t>10.</w:t>
            </w:r>
            <w:r w:rsidRPr="009A62AF">
              <w:rPr>
                <w:b/>
                <w:spacing w:val="-6"/>
                <w:sz w:val="20"/>
                <w:szCs w:val="20"/>
              </w:rPr>
              <w:t xml:space="preserve"> </w:t>
            </w:r>
            <w:proofErr w:type="spellStart"/>
            <w:r w:rsidRPr="009A62AF">
              <w:rPr>
                <w:b/>
                <w:sz w:val="20"/>
                <w:szCs w:val="20"/>
              </w:rPr>
              <w:t>Postulowana</w:t>
            </w:r>
            <w:proofErr w:type="spellEnd"/>
            <w:r w:rsidRPr="009A62AF">
              <w:rPr>
                <w:b/>
                <w:spacing w:val="-6"/>
                <w:sz w:val="20"/>
                <w:szCs w:val="20"/>
              </w:rPr>
              <w:t xml:space="preserve"> </w:t>
            </w:r>
            <w:proofErr w:type="spellStart"/>
            <w:r w:rsidRPr="009A62AF">
              <w:rPr>
                <w:b/>
                <w:sz w:val="20"/>
                <w:szCs w:val="20"/>
              </w:rPr>
              <w:t>kwota</w:t>
            </w:r>
            <w:proofErr w:type="spellEnd"/>
            <w:r w:rsidRPr="009A62AF">
              <w:rPr>
                <w:b/>
                <w:spacing w:val="-5"/>
                <w:sz w:val="20"/>
                <w:szCs w:val="20"/>
              </w:rPr>
              <w:t xml:space="preserve"> </w:t>
            </w:r>
            <w:proofErr w:type="spellStart"/>
            <w:r w:rsidRPr="009A62AF">
              <w:rPr>
                <w:b/>
                <w:spacing w:val="-2"/>
                <w:sz w:val="20"/>
                <w:szCs w:val="20"/>
              </w:rPr>
              <w:t>dotacji</w:t>
            </w:r>
            <w:proofErr w:type="spellEnd"/>
            <w:r w:rsidRPr="009A62AF">
              <w:rPr>
                <w:b/>
                <w:spacing w:val="-2"/>
                <w:sz w:val="20"/>
                <w:szCs w:val="20"/>
              </w:rPr>
              <w:t>:</w:t>
            </w:r>
          </w:p>
        </w:tc>
      </w:tr>
      <w:tr w:rsidR="009A62AF" w14:paraId="3B7004C6" w14:textId="77777777" w:rsidTr="009A62AF">
        <w:trPr>
          <w:trHeight w:val="914"/>
        </w:trPr>
        <w:tc>
          <w:tcPr>
            <w:tcW w:w="2833" w:type="dxa"/>
          </w:tcPr>
          <w:p w14:paraId="3AD97231" w14:textId="77777777" w:rsidR="009A62AF" w:rsidRPr="009A62AF" w:rsidRDefault="009A62AF" w:rsidP="009A62AF">
            <w:pPr>
              <w:pStyle w:val="TableParagraph"/>
              <w:rPr>
                <w:sz w:val="20"/>
                <w:szCs w:val="20"/>
              </w:rPr>
            </w:pPr>
          </w:p>
          <w:p w14:paraId="42FEA23C" w14:textId="77777777" w:rsidR="009A62AF" w:rsidRPr="009A62AF" w:rsidRDefault="009A62AF" w:rsidP="009A62AF">
            <w:pPr>
              <w:pStyle w:val="TableParagraph"/>
              <w:rPr>
                <w:sz w:val="20"/>
                <w:szCs w:val="20"/>
              </w:rPr>
            </w:pPr>
          </w:p>
          <w:p w14:paraId="3DA2A8DF" w14:textId="77777777" w:rsidR="009A62AF" w:rsidRPr="009A62AF" w:rsidRDefault="009A62AF" w:rsidP="009A62AF">
            <w:pPr>
              <w:pStyle w:val="TableParagraph"/>
              <w:spacing w:before="178" w:line="210" w:lineRule="exact"/>
              <w:ind w:left="112" w:right="108"/>
              <w:jc w:val="center"/>
              <w:rPr>
                <w:b/>
                <w:sz w:val="20"/>
                <w:szCs w:val="20"/>
              </w:rPr>
            </w:pPr>
            <w:proofErr w:type="spellStart"/>
            <w:r w:rsidRPr="009A62AF">
              <w:rPr>
                <w:b/>
                <w:sz w:val="20"/>
                <w:szCs w:val="20"/>
              </w:rPr>
              <w:t>Podpis</w:t>
            </w:r>
            <w:proofErr w:type="spellEnd"/>
            <w:r w:rsidRPr="009A62AF">
              <w:rPr>
                <w:b/>
                <w:spacing w:val="-11"/>
                <w:sz w:val="20"/>
                <w:szCs w:val="20"/>
              </w:rPr>
              <w:t xml:space="preserve"> </w:t>
            </w:r>
            <w:proofErr w:type="spellStart"/>
            <w:r w:rsidRPr="009A62AF">
              <w:rPr>
                <w:b/>
                <w:sz w:val="20"/>
                <w:szCs w:val="20"/>
              </w:rPr>
              <w:t>przewodniczącego</w:t>
            </w:r>
            <w:proofErr w:type="spellEnd"/>
            <w:r w:rsidRPr="009A62AF">
              <w:rPr>
                <w:b/>
                <w:spacing w:val="-10"/>
                <w:sz w:val="20"/>
                <w:szCs w:val="20"/>
              </w:rPr>
              <w:t xml:space="preserve"> </w:t>
            </w:r>
            <w:proofErr w:type="spellStart"/>
            <w:r w:rsidRPr="009A62AF">
              <w:rPr>
                <w:b/>
                <w:spacing w:val="-4"/>
                <w:sz w:val="20"/>
                <w:szCs w:val="20"/>
              </w:rPr>
              <w:t>koła</w:t>
            </w:r>
            <w:proofErr w:type="spellEnd"/>
          </w:p>
        </w:tc>
        <w:tc>
          <w:tcPr>
            <w:tcW w:w="2830" w:type="dxa"/>
          </w:tcPr>
          <w:p w14:paraId="24353B05" w14:textId="77777777" w:rsidR="009A62AF" w:rsidRPr="009A62AF" w:rsidRDefault="009A62AF" w:rsidP="009A62AF">
            <w:pPr>
              <w:pStyle w:val="TableParagraph"/>
              <w:rPr>
                <w:sz w:val="20"/>
                <w:szCs w:val="20"/>
              </w:rPr>
            </w:pPr>
          </w:p>
          <w:p w14:paraId="2925F7A6" w14:textId="77777777" w:rsidR="009A62AF" w:rsidRPr="009A62AF" w:rsidRDefault="009A62AF" w:rsidP="009A62AF">
            <w:pPr>
              <w:pStyle w:val="TableParagraph"/>
              <w:rPr>
                <w:sz w:val="20"/>
                <w:szCs w:val="20"/>
              </w:rPr>
            </w:pPr>
          </w:p>
          <w:p w14:paraId="309A6410" w14:textId="77777777" w:rsidR="009A62AF" w:rsidRPr="009A62AF" w:rsidRDefault="009A62AF" w:rsidP="009A62AF">
            <w:pPr>
              <w:pStyle w:val="TableParagraph"/>
              <w:spacing w:before="178" w:line="210" w:lineRule="exact"/>
              <w:ind w:left="490" w:right="483"/>
              <w:jc w:val="center"/>
              <w:rPr>
                <w:b/>
                <w:sz w:val="20"/>
                <w:szCs w:val="20"/>
              </w:rPr>
            </w:pPr>
            <w:proofErr w:type="spellStart"/>
            <w:r w:rsidRPr="009A62AF">
              <w:rPr>
                <w:b/>
                <w:sz w:val="20"/>
                <w:szCs w:val="20"/>
              </w:rPr>
              <w:t>Podpis</w:t>
            </w:r>
            <w:proofErr w:type="spellEnd"/>
            <w:r w:rsidRPr="009A62AF">
              <w:rPr>
                <w:b/>
                <w:spacing w:val="-9"/>
                <w:sz w:val="20"/>
                <w:szCs w:val="20"/>
              </w:rPr>
              <w:t xml:space="preserve"> </w:t>
            </w:r>
            <w:proofErr w:type="spellStart"/>
            <w:r w:rsidRPr="009A62AF">
              <w:rPr>
                <w:b/>
                <w:sz w:val="20"/>
                <w:szCs w:val="20"/>
              </w:rPr>
              <w:t>opiekuna</w:t>
            </w:r>
            <w:proofErr w:type="spellEnd"/>
            <w:r w:rsidRPr="009A62AF">
              <w:rPr>
                <w:b/>
                <w:spacing w:val="-4"/>
                <w:sz w:val="20"/>
                <w:szCs w:val="20"/>
              </w:rPr>
              <w:t xml:space="preserve"> </w:t>
            </w:r>
            <w:proofErr w:type="spellStart"/>
            <w:r w:rsidRPr="009A62AF">
              <w:rPr>
                <w:b/>
                <w:spacing w:val="-4"/>
                <w:sz w:val="20"/>
                <w:szCs w:val="20"/>
              </w:rPr>
              <w:t>koła</w:t>
            </w:r>
            <w:proofErr w:type="spellEnd"/>
          </w:p>
        </w:tc>
        <w:tc>
          <w:tcPr>
            <w:tcW w:w="3546" w:type="dxa"/>
          </w:tcPr>
          <w:p w14:paraId="2DFD7B9A" w14:textId="77777777" w:rsidR="009A62AF" w:rsidRPr="009A62AF" w:rsidRDefault="009A62AF" w:rsidP="009A62AF">
            <w:pPr>
              <w:pStyle w:val="TableParagraph"/>
              <w:rPr>
                <w:sz w:val="20"/>
                <w:szCs w:val="20"/>
              </w:rPr>
            </w:pPr>
          </w:p>
          <w:p w14:paraId="707B88DA" w14:textId="77777777" w:rsidR="009A62AF" w:rsidRPr="009A62AF" w:rsidRDefault="009A62AF" w:rsidP="009A62AF">
            <w:pPr>
              <w:pStyle w:val="TableParagraph"/>
              <w:rPr>
                <w:sz w:val="20"/>
                <w:szCs w:val="20"/>
              </w:rPr>
            </w:pPr>
          </w:p>
          <w:p w14:paraId="4E3DFF17" w14:textId="77777777" w:rsidR="009A62AF" w:rsidRPr="009A62AF" w:rsidRDefault="009A62AF" w:rsidP="009A62AF">
            <w:pPr>
              <w:pStyle w:val="TableParagraph"/>
              <w:spacing w:before="178" w:line="210" w:lineRule="exact"/>
              <w:ind w:left="108" w:right="108"/>
              <w:jc w:val="center"/>
              <w:rPr>
                <w:b/>
                <w:sz w:val="20"/>
                <w:szCs w:val="20"/>
              </w:rPr>
            </w:pPr>
            <w:r w:rsidRPr="009A62AF">
              <w:rPr>
                <w:b/>
                <w:sz w:val="20"/>
                <w:szCs w:val="20"/>
              </w:rPr>
              <w:t>Data</w:t>
            </w:r>
            <w:r w:rsidRPr="009A62AF">
              <w:rPr>
                <w:b/>
                <w:spacing w:val="-4"/>
                <w:sz w:val="20"/>
                <w:szCs w:val="20"/>
              </w:rPr>
              <w:t xml:space="preserve"> </w:t>
            </w:r>
            <w:proofErr w:type="spellStart"/>
            <w:r w:rsidRPr="009A62AF">
              <w:rPr>
                <w:b/>
                <w:sz w:val="20"/>
                <w:szCs w:val="20"/>
              </w:rPr>
              <w:t>złożenia</w:t>
            </w:r>
            <w:proofErr w:type="spellEnd"/>
            <w:r w:rsidRPr="009A62AF">
              <w:rPr>
                <w:b/>
                <w:spacing w:val="-4"/>
                <w:sz w:val="20"/>
                <w:szCs w:val="20"/>
              </w:rPr>
              <w:t xml:space="preserve"> </w:t>
            </w:r>
            <w:proofErr w:type="spellStart"/>
            <w:r w:rsidRPr="009A62AF">
              <w:rPr>
                <w:b/>
                <w:spacing w:val="-2"/>
                <w:sz w:val="20"/>
                <w:szCs w:val="20"/>
              </w:rPr>
              <w:t>preliminarza</w:t>
            </w:r>
            <w:proofErr w:type="spellEnd"/>
          </w:p>
        </w:tc>
      </w:tr>
      <w:tr w:rsidR="009A62AF" w14:paraId="23D465A5" w14:textId="77777777" w:rsidTr="009A62AF">
        <w:trPr>
          <w:trHeight w:val="721"/>
        </w:trPr>
        <w:tc>
          <w:tcPr>
            <w:tcW w:w="9209" w:type="dxa"/>
            <w:gridSpan w:val="3"/>
          </w:tcPr>
          <w:p w14:paraId="5373FD97" w14:textId="77777777" w:rsidR="009A62AF" w:rsidRPr="009A62AF" w:rsidRDefault="009A62AF" w:rsidP="009A62AF">
            <w:pPr>
              <w:pStyle w:val="TableParagraph"/>
              <w:spacing w:line="247" w:lineRule="exact"/>
              <w:ind w:left="107"/>
              <w:rPr>
                <w:sz w:val="20"/>
                <w:szCs w:val="20"/>
              </w:rPr>
            </w:pPr>
            <w:proofErr w:type="spellStart"/>
            <w:r w:rsidRPr="009A62AF">
              <w:rPr>
                <w:spacing w:val="-2"/>
                <w:sz w:val="20"/>
                <w:szCs w:val="20"/>
              </w:rPr>
              <w:t>Uwagi</w:t>
            </w:r>
            <w:proofErr w:type="spellEnd"/>
            <w:r w:rsidRPr="009A62AF">
              <w:rPr>
                <w:spacing w:val="-2"/>
                <w:sz w:val="20"/>
                <w:szCs w:val="20"/>
              </w:rPr>
              <w:t>:</w:t>
            </w:r>
          </w:p>
        </w:tc>
      </w:tr>
    </w:tbl>
    <w:p w14:paraId="7BB9A7BC" w14:textId="04377EEF" w:rsidR="009A62AF" w:rsidRDefault="009A62AF" w:rsidP="009A62AF">
      <w:pPr>
        <w:jc w:val="center"/>
        <w:rPr>
          <w:lang w:eastAsia="pl-PL"/>
        </w:rPr>
      </w:pPr>
      <w:r>
        <w:rPr>
          <w:lang w:eastAsia="pl-PL"/>
        </w:rPr>
        <w:t>WZÓR NR 1 PRELMINARZ</w:t>
      </w:r>
    </w:p>
    <w:p w14:paraId="1D8AD7F3" w14:textId="46988515" w:rsidR="004425B9" w:rsidRPr="004425B9" w:rsidRDefault="004425B9" w:rsidP="004425B9">
      <w:pPr>
        <w:tabs>
          <w:tab w:val="left" w:pos="4093"/>
        </w:tabs>
        <w:rPr>
          <w:lang w:eastAsia="pl-PL"/>
        </w:rPr>
      </w:pPr>
    </w:p>
    <w:sectPr w:rsidR="004425B9" w:rsidRPr="004425B9" w:rsidSect="009A62AF">
      <w:headerReference w:type="default" r:id="rId8"/>
      <w:footerReference w:type="default" r:id="rId9"/>
      <w:pgSz w:w="11906" w:h="16838"/>
      <w:pgMar w:top="993"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A29F" w14:textId="77777777" w:rsidR="00F70B9A" w:rsidRDefault="00F70B9A">
      <w:pPr>
        <w:spacing w:after="0" w:line="240" w:lineRule="auto"/>
      </w:pPr>
      <w:r>
        <w:separator/>
      </w:r>
    </w:p>
  </w:endnote>
  <w:endnote w:type="continuationSeparator" w:id="0">
    <w:p w14:paraId="086E0542" w14:textId="77777777" w:rsidR="00F70B9A" w:rsidRDefault="00F7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786607"/>
      <w:docPartObj>
        <w:docPartGallery w:val="Page Numbers (Bottom of Page)"/>
        <w:docPartUnique/>
      </w:docPartObj>
    </w:sdtPr>
    <w:sdtEndPr/>
    <w:sdtContent>
      <w:p w14:paraId="7657DDFD" w14:textId="403F8086" w:rsidR="00605BAD" w:rsidRDefault="00605BAD">
        <w:pPr>
          <w:pStyle w:val="Stopka"/>
          <w:jc w:val="center"/>
        </w:pPr>
        <w:r>
          <w:rPr>
            <w:noProof/>
          </w:rPr>
          <mc:AlternateContent>
            <mc:Choice Requires="wps">
              <w:drawing>
                <wp:inline distT="0" distB="0" distL="0" distR="0" wp14:anchorId="09564E28" wp14:editId="1A761930">
                  <wp:extent cx="5467350" cy="45085"/>
                  <wp:effectExtent l="9525" t="9525" r="0" b="2540"/>
                  <wp:docPr id="336950499" name="Schemat blokowy: decyzja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6DE5EAC1" id="_x0000_t110" coordsize="21600,21600" o:spt="110" path="m10800,l,10800,10800,21600,21600,10800xe">
                  <v:stroke joinstyle="miter"/>
                  <v:path gradientshapeok="t" o:connecttype="rect" textboxrect="5400,5400,16200,16200"/>
                </v:shapetype>
                <v:shape id="Schemat blokowy: decyzja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23EC3357" w14:textId="07DCE4BB" w:rsidR="00605BAD" w:rsidRDefault="00605BAD">
        <w:pPr>
          <w:pStyle w:val="Stopka"/>
          <w:jc w:val="center"/>
        </w:pPr>
        <w:r>
          <w:fldChar w:fldCharType="begin"/>
        </w:r>
        <w:r>
          <w:instrText>PAGE    \* MERGEFORMAT</w:instrText>
        </w:r>
        <w:r>
          <w:fldChar w:fldCharType="separate"/>
        </w:r>
        <w:r>
          <w:t>2</w:t>
        </w:r>
        <w:r>
          <w:fldChar w:fldCharType="end"/>
        </w:r>
      </w:p>
    </w:sdtContent>
  </w:sdt>
  <w:p w14:paraId="72D1835E" w14:textId="69C84E2F" w:rsidR="00605BAD" w:rsidRDefault="00605BAD" w:rsidP="711C467B">
    <w:pPr>
      <w:pStyle w:val="Stopka"/>
    </w:pPr>
  </w:p>
  <w:p w14:paraId="799F92D1" w14:textId="77777777" w:rsidR="00605BAD" w:rsidRDefault="00605BAD"/>
  <w:p w14:paraId="20063307" w14:textId="77777777" w:rsidR="00605BAD" w:rsidRDefault="00605B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4BF8" w14:textId="77777777" w:rsidR="00F70B9A" w:rsidRDefault="00F70B9A">
      <w:pPr>
        <w:spacing w:after="0" w:line="240" w:lineRule="auto"/>
      </w:pPr>
      <w:r>
        <w:separator/>
      </w:r>
    </w:p>
  </w:footnote>
  <w:footnote w:type="continuationSeparator" w:id="0">
    <w:p w14:paraId="036B1AE4" w14:textId="77777777" w:rsidR="00F70B9A" w:rsidRDefault="00F70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5"/>
      <w:gridCol w:w="3245"/>
      <w:gridCol w:w="3245"/>
    </w:tblGrid>
    <w:tr w:rsidR="00605BAD" w14:paraId="7739C8E5" w14:textId="77777777" w:rsidTr="711C467B">
      <w:trPr>
        <w:trHeight w:val="300"/>
      </w:trPr>
      <w:tc>
        <w:tcPr>
          <w:tcW w:w="3245" w:type="dxa"/>
        </w:tcPr>
        <w:p w14:paraId="0FAF69B3" w14:textId="03BDAE2C" w:rsidR="00605BAD" w:rsidRDefault="00605BAD" w:rsidP="711C467B">
          <w:pPr>
            <w:pStyle w:val="Nagwek"/>
            <w:ind w:left="-115"/>
          </w:pPr>
        </w:p>
      </w:tc>
      <w:tc>
        <w:tcPr>
          <w:tcW w:w="3245" w:type="dxa"/>
        </w:tcPr>
        <w:p w14:paraId="73C3D603" w14:textId="09A3C2C4" w:rsidR="00605BAD" w:rsidRDefault="00605BAD" w:rsidP="711C467B">
          <w:pPr>
            <w:pStyle w:val="Nagwek"/>
            <w:jc w:val="center"/>
          </w:pPr>
        </w:p>
      </w:tc>
      <w:tc>
        <w:tcPr>
          <w:tcW w:w="3245" w:type="dxa"/>
        </w:tcPr>
        <w:p w14:paraId="6AC74FB8" w14:textId="2B282904" w:rsidR="00605BAD" w:rsidRDefault="00605BAD" w:rsidP="711C467B">
          <w:pPr>
            <w:pStyle w:val="Nagwek"/>
            <w:ind w:right="-115"/>
            <w:jc w:val="right"/>
          </w:pPr>
        </w:p>
      </w:tc>
    </w:tr>
  </w:tbl>
  <w:p w14:paraId="27912FD6" w14:textId="0582E55C" w:rsidR="00605BAD" w:rsidRDefault="00605BAD" w:rsidP="711C467B">
    <w:pPr>
      <w:pStyle w:val="Nagwek"/>
    </w:pPr>
  </w:p>
  <w:p w14:paraId="1F10FE65" w14:textId="77777777" w:rsidR="00605BAD" w:rsidRDefault="00605BAD"/>
  <w:p w14:paraId="6194C9FF" w14:textId="77777777" w:rsidR="00605BAD" w:rsidRDefault="00605B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274"/>
    <w:multiLevelType w:val="hybridMultilevel"/>
    <w:tmpl w:val="B26ED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4095E"/>
    <w:multiLevelType w:val="hybridMultilevel"/>
    <w:tmpl w:val="F3465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C7FB7"/>
    <w:multiLevelType w:val="hybridMultilevel"/>
    <w:tmpl w:val="30942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26CCD"/>
    <w:multiLevelType w:val="hybridMultilevel"/>
    <w:tmpl w:val="499A1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43769"/>
    <w:multiLevelType w:val="hybridMultilevel"/>
    <w:tmpl w:val="7C9E5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C2242"/>
    <w:multiLevelType w:val="hybridMultilevel"/>
    <w:tmpl w:val="6FC41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42ED8"/>
    <w:multiLevelType w:val="hybridMultilevel"/>
    <w:tmpl w:val="B01230C2"/>
    <w:lvl w:ilvl="0" w:tplc="6EC8687A">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FE72A5"/>
    <w:multiLevelType w:val="hybridMultilevel"/>
    <w:tmpl w:val="6E5EA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83342"/>
    <w:multiLevelType w:val="hybridMultilevel"/>
    <w:tmpl w:val="4998A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915728"/>
    <w:multiLevelType w:val="hybridMultilevel"/>
    <w:tmpl w:val="73424B5E"/>
    <w:lvl w:ilvl="0" w:tplc="C4A45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9D443B"/>
    <w:multiLevelType w:val="hybridMultilevel"/>
    <w:tmpl w:val="26563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4A4D99"/>
    <w:multiLevelType w:val="hybridMultilevel"/>
    <w:tmpl w:val="BC848ADE"/>
    <w:lvl w:ilvl="0" w:tplc="B20CF9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CF0804"/>
    <w:multiLevelType w:val="hybridMultilevel"/>
    <w:tmpl w:val="CF965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9108C3"/>
    <w:multiLevelType w:val="hybridMultilevel"/>
    <w:tmpl w:val="15DA9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AB76A6"/>
    <w:multiLevelType w:val="hybridMultilevel"/>
    <w:tmpl w:val="85DE0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A53493"/>
    <w:multiLevelType w:val="hybridMultilevel"/>
    <w:tmpl w:val="33FA4ECE"/>
    <w:lvl w:ilvl="0" w:tplc="24C4B59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C552E32"/>
    <w:multiLevelType w:val="hybridMultilevel"/>
    <w:tmpl w:val="37424262"/>
    <w:lvl w:ilvl="0" w:tplc="F2F40E1A">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15:restartNumberingAfterBreak="0">
    <w:nsid w:val="1CBB5E47"/>
    <w:multiLevelType w:val="hybridMultilevel"/>
    <w:tmpl w:val="925EC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50251F"/>
    <w:multiLevelType w:val="hybridMultilevel"/>
    <w:tmpl w:val="EE840820"/>
    <w:lvl w:ilvl="0" w:tplc="A386C8D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22A66DE1"/>
    <w:multiLevelType w:val="hybridMultilevel"/>
    <w:tmpl w:val="E640D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C75020"/>
    <w:multiLevelType w:val="hybridMultilevel"/>
    <w:tmpl w:val="8D187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8526E4"/>
    <w:multiLevelType w:val="hybridMultilevel"/>
    <w:tmpl w:val="EF16E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7E6CCB"/>
    <w:multiLevelType w:val="hybridMultilevel"/>
    <w:tmpl w:val="AE50A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1B71F8"/>
    <w:multiLevelType w:val="hybridMultilevel"/>
    <w:tmpl w:val="55286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15510"/>
    <w:multiLevelType w:val="hybridMultilevel"/>
    <w:tmpl w:val="6726A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39060C"/>
    <w:multiLevelType w:val="hybridMultilevel"/>
    <w:tmpl w:val="35AEA30A"/>
    <w:lvl w:ilvl="0" w:tplc="C1101B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041A81"/>
    <w:multiLevelType w:val="hybridMultilevel"/>
    <w:tmpl w:val="0B30A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2576C1"/>
    <w:multiLevelType w:val="hybridMultilevel"/>
    <w:tmpl w:val="5CF8E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DF775F"/>
    <w:multiLevelType w:val="hybridMultilevel"/>
    <w:tmpl w:val="E17AA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800176"/>
    <w:multiLevelType w:val="hybridMultilevel"/>
    <w:tmpl w:val="0CDEE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531E0D"/>
    <w:multiLevelType w:val="hybridMultilevel"/>
    <w:tmpl w:val="1C1A5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C5F83"/>
    <w:multiLevelType w:val="hybridMultilevel"/>
    <w:tmpl w:val="5810DB02"/>
    <w:lvl w:ilvl="0" w:tplc="48F8AB8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2ED441E"/>
    <w:multiLevelType w:val="hybridMultilevel"/>
    <w:tmpl w:val="DDBACF18"/>
    <w:lvl w:ilvl="0" w:tplc="61C89078">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47193EE3"/>
    <w:multiLevelType w:val="hybridMultilevel"/>
    <w:tmpl w:val="08448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A590F"/>
    <w:multiLevelType w:val="hybridMultilevel"/>
    <w:tmpl w:val="0CB25790"/>
    <w:lvl w:ilvl="0" w:tplc="14AA41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C9B0AF8"/>
    <w:multiLevelType w:val="hybridMultilevel"/>
    <w:tmpl w:val="2B2EF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6264B"/>
    <w:multiLevelType w:val="hybridMultilevel"/>
    <w:tmpl w:val="9BBCF804"/>
    <w:lvl w:ilvl="0" w:tplc="2924C4F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FE389D"/>
    <w:multiLevelType w:val="hybridMultilevel"/>
    <w:tmpl w:val="64D4B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FB10A6"/>
    <w:multiLevelType w:val="hybridMultilevel"/>
    <w:tmpl w:val="056AF400"/>
    <w:lvl w:ilvl="0" w:tplc="36C480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377768"/>
    <w:multiLevelType w:val="hybridMultilevel"/>
    <w:tmpl w:val="88C80568"/>
    <w:lvl w:ilvl="0" w:tplc="E3AE225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15:restartNumberingAfterBreak="0">
    <w:nsid w:val="551545C9"/>
    <w:multiLevelType w:val="hybridMultilevel"/>
    <w:tmpl w:val="167CEE56"/>
    <w:lvl w:ilvl="0" w:tplc="0D0CFF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81440A6"/>
    <w:multiLevelType w:val="hybridMultilevel"/>
    <w:tmpl w:val="98A47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9D4437"/>
    <w:multiLevelType w:val="hybridMultilevel"/>
    <w:tmpl w:val="B7D2A77E"/>
    <w:lvl w:ilvl="0" w:tplc="C5A86E7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8B67BF6"/>
    <w:multiLevelType w:val="hybridMultilevel"/>
    <w:tmpl w:val="47C27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0D396D"/>
    <w:multiLevelType w:val="hybridMultilevel"/>
    <w:tmpl w:val="41EC8012"/>
    <w:lvl w:ilvl="0" w:tplc="077A4E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50B1B5E"/>
    <w:multiLevelType w:val="hybridMultilevel"/>
    <w:tmpl w:val="1F2E780E"/>
    <w:lvl w:ilvl="0" w:tplc="D1F2B6C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955648"/>
    <w:multiLevelType w:val="hybridMultilevel"/>
    <w:tmpl w:val="B0C4E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A944CA"/>
    <w:multiLevelType w:val="hybridMultilevel"/>
    <w:tmpl w:val="DD4097E6"/>
    <w:lvl w:ilvl="0" w:tplc="707CE1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6842E8A"/>
    <w:multiLevelType w:val="hybridMultilevel"/>
    <w:tmpl w:val="A7BA0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9D23E6"/>
    <w:multiLevelType w:val="hybridMultilevel"/>
    <w:tmpl w:val="5F002044"/>
    <w:lvl w:ilvl="0" w:tplc="BA8C1E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8CA4BEB"/>
    <w:multiLevelType w:val="hybridMultilevel"/>
    <w:tmpl w:val="CEF04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840B69"/>
    <w:multiLevelType w:val="hybridMultilevel"/>
    <w:tmpl w:val="F6560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FD28CA"/>
    <w:multiLevelType w:val="hybridMultilevel"/>
    <w:tmpl w:val="E5B0557A"/>
    <w:lvl w:ilvl="0" w:tplc="07443D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6D4D749B"/>
    <w:multiLevelType w:val="hybridMultilevel"/>
    <w:tmpl w:val="A260D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50769A"/>
    <w:multiLevelType w:val="hybridMultilevel"/>
    <w:tmpl w:val="E004AE2A"/>
    <w:lvl w:ilvl="0" w:tplc="C278204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91BBF"/>
    <w:multiLevelType w:val="hybridMultilevel"/>
    <w:tmpl w:val="324CF79A"/>
    <w:lvl w:ilvl="0" w:tplc="990864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DF934F2"/>
    <w:multiLevelType w:val="hybridMultilevel"/>
    <w:tmpl w:val="CC3C9580"/>
    <w:lvl w:ilvl="0" w:tplc="3AFE7C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2F623A"/>
    <w:multiLevelType w:val="hybridMultilevel"/>
    <w:tmpl w:val="E1DAE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085BAC"/>
    <w:multiLevelType w:val="hybridMultilevel"/>
    <w:tmpl w:val="599C3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C472FB"/>
    <w:multiLevelType w:val="hybridMultilevel"/>
    <w:tmpl w:val="4456EC98"/>
    <w:lvl w:ilvl="0" w:tplc="BBF8A4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2226076"/>
    <w:multiLevelType w:val="hybridMultilevel"/>
    <w:tmpl w:val="A4A6E49E"/>
    <w:lvl w:ilvl="0" w:tplc="1C8A2E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5742170"/>
    <w:multiLevelType w:val="hybridMultilevel"/>
    <w:tmpl w:val="14DC8F90"/>
    <w:lvl w:ilvl="0" w:tplc="B748EE28">
      <w:start w:val="1"/>
      <w:numFmt w:val="decimal"/>
      <w:lvlText w:val="%1."/>
      <w:lvlJc w:val="left"/>
      <w:pPr>
        <w:ind w:left="720" w:hanging="360"/>
      </w:pPr>
      <w:rPr>
        <w:rFonts w:asciiTheme="minorHAnsi" w:eastAsiaTheme="minorHAnsi" w:hAnsiTheme="minorHAnsi" w:cstheme="minorBid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C725CD"/>
    <w:multiLevelType w:val="hybridMultilevel"/>
    <w:tmpl w:val="91D4EF56"/>
    <w:lvl w:ilvl="0" w:tplc="050E4A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93120A8"/>
    <w:multiLevelType w:val="hybridMultilevel"/>
    <w:tmpl w:val="E64EC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C90EFC"/>
    <w:multiLevelType w:val="hybridMultilevel"/>
    <w:tmpl w:val="B99E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0A6CC4"/>
    <w:multiLevelType w:val="hybridMultilevel"/>
    <w:tmpl w:val="891EE028"/>
    <w:lvl w:ilvl="0" w:tplc="19AAF60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61"/>
  </w:num>
  <w:num w:numId="2">
    <w:abstractNumId w:val="60"/>
  </w:num>
  <w:num w:numId="3">
    <w:abstractNumId w:val="41"/>
  </w:num>
  <w:num w:numId="4">
    <w:abstractNumId w:val="10"/>
  </w:num>
  <w:num w:numId="5">
    <w:abstractNumId w:val="13"/>
  </w:num>
  <w:num w:numId="6">
    <w:abstractNumId w:val="45"/>
  </w:num>
  <w:num w:numId="7">
    <w:abstractNumId w:val="6"/>
  </w:num>
  <w:num w:numId="8">
    <w:abstractNumId w:val="36"/>
  </w:num>
  <w:num w:numId="9">
    <w:abstractNumId w:val="54"/>
  </w:num>
  <w:num w:numId="10">
    <w:abstractNumId w:val="22"/>
  </w:num>
  <w:num w:numId="11">
    <w:abstractNumId w:val="1"/>
  </w:num>
  <w:num w:numId="12">
    <w:abstractNumId w:val="33"/>
  </w:num>
  <w:num w:numId="13">
    <w:abstractNumId w:val="44"/>
  </w:num>
  <w:num w:numId="14">
    <w:abstractNumId w:val="17"/>
  </w:num>
  <w:num w:numId="15">
    <w:abstractNumId w:val="49"/>
  </w:num>
  <w:num w:numId="16">
    <w:abstractNumId w:val="56"/>
  </w:num>
  <w:num w:numId="17">
    <w:abstractNumId w:val="62"/>
  </w:num>
  <w:num w:numId="18">
    <w:abstractNumId w:val="37"/>
  </w:num>
  <w:num w:numId="19">
    <w:abstractNumId w:val="9"/>
  </w:num>
  <w:num w:numId="20">
    <w:abstractNumId w:val="29"/>
  </w:num>
  <w:num w:numId="21">
    <w:abstractNumId w:val="14"/>
  </w:num>
  <w:num w:numId="22">
    <w:abstractNumId w:val="20"/>
  </w:num>
  <w:num w:numId="23">
    <w:abstractNumId w:val="38"/>
  </w:num>
  <w:num w:numId="24">
    <w:abstractNumId w:val="53"/>
  </w:num>
  <w:num w:numId="25">
    <w:abstractNumId w:val="21"/>
  </w:num>
  <w:num w:numId="26">
    <w:abstractNumId w:val="59"/>
  </w:num>
  <w:num w:numId="27">
    <w:abstractNumId w:val="3"/>
  </w:num>
  <w:num w:numId="28">
    <w:abstractNumId w:val="48"/>
  </w:num>
  <w:num w:numId="29">
    <w:abstractNumId w:val="40"/>
  </w:num>
  <w:num w:numId="30">
    <w:abstractNumId w:val="43"/>
  </w:num>
  <w:num w:numId="31">
    <w:abstractNumId w:val="46"/>
  </w:num>
  <w:num w:numId="32">
    <w:abstractNumId w:val="39"/>
  </w:num>
  <w:num w:numId="33">
    <w:abstractNumId w:val="24"/>
  </w:num>
  <w:num w:numId="34">
    <w:abstractNumId w:val="12"/>
  </w:num>
  <w:num w:numId="35">
    <w:abstractNumId w:val="34"/>
  </w:num>
  <w:num w:numId="36">
    <w:abstractNumId w:val="4"/>
  </w:num>
  <w:num w:numId="37">
    <w:abstractNumId w:val="35"/>
  </w:num>
  <w:num w:numId="38">
    <w:abstractNumId w:val="50"/>
  </w:num>
  <w:num w:numId="39">
    <w:abstractNumId w:val="18"/>
  </w:num>
  <w:num w:numId="40">
    <w:abstractNumId w:val="23"/>
  </w:num>
  <w:num w:numId="41">
    <w:abstractNumId w:val="28"/>
  </w:num>
  <w:num w:numId="42">
    <w:abstractNumId w:val="8"/>
  </w:num>
  <w:num w:numId="43">
    <w:abstractNumId w:val="32"/>
  </w:num>
  <w:num w:numId="44">
    <w:abstractNumId w:val="64"/>
  </w:num>
  <w:num w:numId="45">
    <w:abstractNumId w:val="7"/>
  </w:num>
  <w:num w:numId="46">
    <w:abstractNumId w:val="65"/>
  </w:num>
  <w:num w:numId="47">
    <w:abstractNumId w:val="58"/>
  </w:num>
  <w:num w:numId="48">
    <w:abstractNumId w:val="57"/>
  </w:num>
  <w:num w:numId="49">
    <w:abstractNumId w:val="11"/>
  </w:num>
  <w:num w:numId="50">
    <w:abstractNumId w:val="63"/>
  </w:num>
  <w:num w:numId="51">
    <w:abstractNumId w:val="27"/>
  </w:num>
  <w:num w:numId="52">
    <w:abstractNumId w:val="52"/>
  </w:num>
  <w:num w:numId="53">
    <w:abstractNumId w:val="26"/>
  </w:num>
  <w:num w:numId="54">
    <w:abstractNumId w:val="42"/>
  </w:num>
  <w:num w:numId="55">
    <w:abstractNumId w:val="55"/>
  </w:num>
  <w:num w:numId="56">
    <w:abstractNumId w:val="31"/>
  </w:num>
  <w:num w:numId="57">
    <w:abstractNumId w:val="30"/>
  </w:num>
  <w:num w:numId="58">
    <w:abstractNumId w:val="51"/>
  </w:num>
  <w:num w:numId="59">
    <w:abstractNumId w:val="47"/>
  </w:num>
  <w:num w:numId="60">
    <w:abstractNumId w:val="19"/>
  </w:num>
  <w:num w:numId="61">
    <w:abstractNumId w:val="2"/>
  </w:num>
  <w:num w:numId="62">
    <w:abstractNumId w:val="0"/>
  </w:num>
  <w:num w:numId="63">
    <w:abstractNumId w:val="5"/>
  </w:num>
  <w:num w:numId="64">
    <w:abstractNumId w:val="25"/>
  </w:num>
  <w:num w:numId="65">
    <w:abstractNumId w:val="15"/>
  </w:num>
  <w:num w:numId="66">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41F472"/>
    <w:rsid w:val="00013F9C"/>
    <w:rsid w:val="00036081"/>
    <w:rsid w:val="0004489B"/>
    <w:rsid w:val="0005013E"/>
    <w:rsid w:val="00081417"/>
    <w:rsid w:val="00090A03"/>
    <w:rsid w:val="0009402D"/>
    <w:rsid w:val="000C25A6"/>
    <w:rsid w:val="000D3DDD"/>
    <w:rsid w:val="000E6909"/>
    <w:rsid w:val="000F229F"/>
    <w:rsid w:val="00123F5E"/>
    <w:rsid w:val="00131A47"/>
    <w:rsid w:val="0013435F"/>
    <w:rsid w:val="001601E6"/>
    <w:rsid w:val="0017504B"/>
    <w:rsid w:val="00176042"/>
    <w:rsid w:val="001909A2"/>
    <w:rsid w:val="001C25D2"/>
    <w:rsid w:val="001D6A78"/>
    <w:rsid w:val="001E0679"/>
    <w:rsid w:val="00226B14"/>
    <w:rsid w:val="00246B4C"/>
    <w:rsid w:val="00252F68"/>
    <w:rsid w:val="00262FE2"/>
    <w:rsid w:val="00282F13"/>
    <w:rsid w:val="00285F53"/>
    <w:rsid w:val="002A3E55"/>
    <w:rsid w:val="002B56F9"/>
    <w:rsid w:val="002C1ABC"/>
    <w:rsid w:val="002C272B"/>
    <w:rsid w:val="002C4CB8"/>
    <w:rsid w:val="002C639B"/>
    <w:rsid w:val="002D5FD6"/>
    <w:rsid w:val="002F546F"/>
    <w:rsid w:val="002F6301"/>
    <w:rsid w:val="00327A8D"/>
    <w:rsid w:val="00335C3F"/>
    <w:rsid w:val="00397A6C"/>
    <w:rsid w:val="003C4A1B"/>
    <w:rsid w:val="003D029C"/>
    <w:rsid w:val="003E47F8"/>
    <w:rsid w:val="004240A1"/>
    <w:rsid w:val="004335E7"/>
    <w:rsid w:val="004425B9"/>
    <w:rsid w:val="00454F9B"/>
    <w:rsid w:val="00457525"/>
    <w:rsid w:val="00470D92"/>
    <w:rsid w:val="00474FB8"/>
    <w:rsid w:val="00475B33"/>
    <w:rsid w:val="00477722"/>
    <w:rsid w:val="004810EF"/>
    <w:rsid w:val="004920DD"/>
    <w:rsid w:val="004B006C"/>
    <w:rsid w:val="004B6571"/>
    <w:rsid w:val="004C62DD"/>
    <w:rsid w:val="004E3DDC"/>
    <w:rsid w:val="004F21EF"/>
    <w:rsid w:val="004F78B4"/>
    <w:rsid w:val="005067EE"/>
    <w:rsid w:val="00521A35"/>
    <w:rsid w:val="0055767A"/>
    <w:rsid w:val="00567856"/>
    <w:rsid w:val="00580566"/>
    <w:rsid w:val="00584BF5"/>
    <w:rsid w:val="005917AA"/>
    <w:rsid w:val="005A4CBE"/>
    <w:rsid w:val="005C26CF"/>
    <w:rsid w:val="005C5C1F"/>
    <w:rsid w:val="005D56EC"/>
    <w:rsid w:val="005E753C"/>
    <w:rsid w:val="005F5924"/>
    <w:rsid w:val="00605BAD"/>
    <w:rsid w:val="00607409"/>
    <w:rsid w:val="00632970"/>
    <w:rsid w:val="006333C2"/>
    <w:rsid w:val="00645021"/>
    <w:rsid w:val="00656124"/>
    <w:rsid w:val="00674AED"/>
    <w:rsid w:val="00693301"/>
    <w:rsid w:val="0069587C"/>
    <w:rsid w:val="006F3C11"/>
    <w:rsid w:val="00703F87"/>
    <w:rsid w:val="007278B3"/>
    <w:rsid w:val="00733038"/>
    <w:rsid w:val="00736BF8"/>
    <w:rsid w:val="00750B2C"/>
    <w:rsid w:val="00754303"/>
    <w:rsid w:val="007B408D"/>
    <w:rsid w:val="007E6D2A"/>
    <w:rsid w:val="007E7B6C"/>
    <w:rsid w:val="00823C2C"/>
    <w:rsid w:val="00823E2D"/>
    <w:rsid w:val="00824C18"/>
    <w:rsid w:val="00840EA1"/>
    <w:rsid w:val="00843A26"/>
    <w:rsid w:val="0084491F"/>
    <w:rsid w:val="00850542"/>
    <w:rsid w:val="008A06ED"/>
    <w:rsid w:val="008B30D8"/>
    <w:rsid w:val="008D4B83"/>
    <w:rsid w:val="008E738C"/>
    <w:rsid w:val="00913691"/>
    <w:rsid w:val="0093610F"/>
    <w:rsid w:val="00942152"/>
    <w:rsid w:val="00946F09"/>
    <w:rsid w:val="00953B2C"/>
    <w:rsid w:val="009855E8"/>
    <w:rsid w:val="009A1199"/>
    <w:rsid w:val="009A62AF"/>
    <w:rsid w:val="009B0B8A"/>
    <w:rsid w:val="009E0DD5"/>
    <w:rsid w:val="00A1555E"/>
    <w:rsid w:val="00A30155"/>
    <w:rsid w:val="00A370E5"/>
    <w:rsid w:val="00A4388C"/>
    <w:rsid w:val="00A6479D"/>
    <w:rsid w:val="00A80B4C"/>
    <w:rsid w:val="00A811D3"/>
    <w:rsid w:val="00A91C25"/>
    <w:rsid w:val="00AA1567"/>
    <w:rsid w:val="00AE268D"/>
    <w:rsid w:val="00AF37F5"/>
    <w:rsid w:val="00B06576"/>
    <w:rsid w:val="00B44BF6"/>
    <w:rsid w:val="00B61EA4"/>
    <w:rsid w:val="00B76317"/>
    <w:rsid w:val="00B94A41"/>
    <w:rsid w:val="00BA7F68"/>
    <w:rsid w:val="00BB4245"/>
    <w:rsid w:val="00BC08B2"/>
    <w:rsid w:val="00BF6DCB"/>
    <w:rsid w:val="00C15334"/>
    <w:rsid w:val="00C304FF"/>
    <w:rsid w:val="00C3576F"/>
    <w:rsid w:val="00C53B36"/>
    <w:rsid w:val="00C60E86"/>
    <w:rsid w:val="00C72075"/>
    <w:rsid w:val="00C96A16"/>
    <w:rsid w:val="00CE2DDC"/>
    <w:rsid w:val="00CF09C7"/>
    <w:rsid w:val="00D047FD"/>
    <w:rsid w:val="00D11C68"/>
    <w:rsid w:val="00D33960"/>
    <w:rsid w:val="00D524CF"/>
    <w:rsid w:val="00D54C99"/>
    <w:rsid w:val="00D62477"/>
    <w:rsid w:val="00D65277"/>
    <w:rsid w:val="00D75A4E"/>
    <w:rsid w:val="00D81240"/>
    <w:rsid w:val="00DA59B9"/>
    <w:rsid w:val="00DB1037"/>
    <w:rsid w:val="00DF33F0"/>
    <w:rsid w:val="00E258DD"/>
    <w:rsid w:val="00E26F84"/>
    <w:rsid w:val="00E4301E"/>
    <w:rsid w:val="00E56FF8"/>
    <w:rsid w:val="00E819A4"/>
    <w:rsid w:val="00EB4390"/>
    <w:rsid w:val="00EB43AE"/>
    <w:rsid w:val="00EE1F65"/>
    <w:rsid w:val="00EE5E12"/>
    <w:rsid w:val="00EE6280"/>
    <w:rsid w:val="00F36503"/>
    <w:rsid w:val="00F36E09"/>
    <w:rsid w:val="00F60B41"/>
    <w:rsid w:val="00F67D12"/>
    <w:rsid w:val="00F70B9A"/>
    <w:rsid w:val="00F70BDD"/>
    <w:rsid w:val="00F813AE"/>
    <w:rsid w:val="00F849A5"/>
    <w:rsid w:val="00F90754"/>
    <w:rsid w:val="00F924D2"/>
    <w:rsid w:val="00F9633B"/>
    <w:rsid w:val="00FB195E"/>
    <w:rsid w:val="00FC1E42"/>
    <w:rsid w:val="0A41F472"/>
    <w:rsid w:val="711C4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1F472"/>
  <w15:chartTrackingRefBased/>
  <w15:docId w15:val="{67139453-0266-45A1-963F-0873BB87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paragraph" w:styleId="Akapitzlist">
    <w:name w:val="List Paragraph"/>
    <w:basedOn w:val="Normalny"/>
    <w:uiPriority w:val="34"/>
    <w:qFormat/>
    <w:rsid w:val="00BA7F68"/>
    <w:pPr>
      <w:ind w:left="720"/>
      <w:contextualSpacing/>
    </w:pPr>
  </w:style>
  <w:style w:type="paragraph" w:styleId="NormalnyWeb">
    <w:name w:val="Normal (Web)"/>
    <w:basedOn w:val="Normalny"/>
    <w:uiPriority w:val="99"/>
    <w:unhideWhenUsed/>
    <w:rsid w:val="00BA7F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A7F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7F68"/>
    <w:rPr>
      <w:sz w:val="20"/>
      <w:szCs w:val="20"/>
    </w:rPr>
  </w:style>
  <w:style w:type="character" w:styleId="Odwoanieprzypisukocowego">
    <w:name w:val="endnote reference"/>
    <w:basedOn w:val="Domylnaczcionkaakapitu"/>
    <w:uiPriority w:val="99"/>
    <w:semiHidden/>
    <w:unhideWhenUsed/>
    <w:rsid w:val="00BA7F68"/>
    <w:rPr>
      <w:vertAlign w:val="superscript"/>
    </w:rPr>
  </w:style>
  <w:style w:type="table" w:customStyle="1" w:styleId="TableNormal">
    <w:name w:val="Table Normal"/>
    <w:uiPriority w:val="2"/>
    <w:semiHidden/>
    <w:unhideWhenUsed/>
    <w:qFormat/>
    <w:rsid w:val="009A62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A62AF"/>
    <w:pPr>
      <w:widowControl w:val="0"/>
      <w:autoSpaceDE w:val="0"/>
      <w:autoSpaceDN w:val="0"/>
      <w:spacing w:after="0" w:line="240" w:lineRule="auto"/>
    </w:pPr>
    <w:rPr>
      <w:rFonts w:ascii="Times New Roman" w:eastAsia="Times New Roman" w:hAnsi="Times New Roman" w:cs="Times New Roman"/>
    </w:rPr>
  </w:style>
  <w:style w:type="paragraph" w:styleId="Tekstpodstawowy">
    <w:name w:val="Body Text"/>
    <w:basedOn w:val="Normalny"/>
    <w:link w:val="TekstpodstawowyZnak"/>
    <w:uiPriority w:val="1"/>
    <w:qFormat/>
    <w:rsid w:val="009A62A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9A62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27947">
      <w:bodyDiv w:val="1"/>
      <w:marLeft w:val="0"/>
      <w:marRight w:val="0"/>
      <w:marTop w:val="0"/>
      <w:marBottom w:val="0"/>
      <w:divBdr>
        <w:top w:val="none" w:sz="0" w:space="0" w:color="auto"/>
        <w:left w:val="none" w:sz="0" w:space="0" w:color="auto"/>
        <w:bottom w:val="none" w:sz="0" w:space="0" w:color="auto"/>
        <w:right w:val="none" w:sz="0" w:space="0" w:color="auto"/>
      </w:divBdr>
    </w:div>
    <w:div w:id="57378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E6C23-37AC-48DD-A1DD-31F2919C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30</Pages>
  <Words>5313</Words>
  <Characters>31878</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Zbroś</dc:creator>
  <cp:keywords/>
  <dc:description/>
  <cp:lastModifiedBy>APSL</cp:lastModifiedBy>
  <cp:revision>12</cp:revision>
  <dcterms:created xsi:type="dcterms:W3CDTF">2023-10-13T07:13:00Z</dcterms:created>
  <dcterms:modified xsi:type="dcterms:W3CDTF">2023-10-13T10:14:00Z</dcterms:modified>
</cp:coreProperties>
</file>